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92" w:rsidRPr="00366DAB" w:rsidRDefault="00366DAB" w:rsidP="00366DAB">
      <w:pPr>
        <w:widowControl w:val="0"/>
        <w:tabs>
          <w:tab w:val="left" w:pos="1740"/>
          <w:tab w:val="center" w:pos="4535"/>
        </w:tabs>
        <w:suppressAutoHyphens/>
        <w:autoSpaceDE w:val="0"/>
        <w:autoSpaceDN w:val="0"/>
        <w:adjustRightInd w:val="0"/>
        <w:spacing w:before="240" w:after="0" w:line="288" w:lineRule="auto"/>
        <w:textAlignment w:val="center"/>
        <w:rPr>
          <w:rFonts w:ascii="Arial" w:eastAsia="MS Mincho" w:hAnsi="Arial" w:cs="Arial"/>
          <w:bCs/>
          <w:sz w:val="20"/>
          <w:szCs w:val="20"/>
          <w:lang w:eastAsia="ja-JP"/>
        </w:rPr>
      </w:pPr>
      <w:r w:rsidRPr="00366DAB">
        <w:rPr>
          <w:rFonts w:ascii="Arial" w:eastAsia="MS Mincho" w:hAnsi="Arial" w:cs="Arial"/>
          <w:bCs/>
          <w:sz w:val="20"/>
          <w:szCs w:val="20"/>
          <w:lang w:val="en-US" w:eastAsia="ja-JP"/>
        </w:rPr>
        <w:tab/>
      </w:r>
      <w:r w:rsidRPr="00366DAB">
        <w:rPr>
          <w:rFonts w:ascii="Arial" w:eastAsia="MS Mincho" w:hAnsi="Arial" w:cs="Arial"/>
          <w:bCs/>
          <w:sz w:val="20"/>
          <w:szCs w:val="20"/>
          <w:lang w:val="en-US" w:eastAsia="ja-JP"/>
        </w:rPr>
        <w:tab/>
      </w:r>
      <w:r w:rsidR="00AB1F92" w:rsidRPr="00366DAB">
        <w:rPr>
          <w:rFonts w:ascii="Arial" w:eastAsia="MS Mincho" w:hAnsi="Arial" w:cs="Arial"/>
          <w:bCs/>
          <w:sz w:val="20"/>
          <w:szCs w:val="20"/>
          <w:lang w:val="en-US" w:eastAsia="ja-JP"/>
        </w:rPr>
        <w:t>Dated _____________________________________</w:t>
      </w:r>
      <w:proofErr w:type="gramStart"/>
      <w:r w:rsidR="00AB1F92" w:rsidRPr="00366DAB">
        <w:rPr>
          <w:rFonts w:ascii="Arial" w:eastAsia="MS Mincho" w:hAnsi="Arial" w:cs="Arial"/>
          <w:bCs/>
          <w:sz w:val="20"/>
          <w:szCs w:val="20"/>
          <w:lang w:val="en-US" w:eastAsia="ja-JP"/>
        </w:rPr>
        <w:t>20[</w:t>
      </w:r>
      <w:proofErr w:type="gramEnd"/>
      <w:r w:rsidR="00AB1F92" w:rsidRPr="00366DAB">
        <w:rPr>
          <w:rFonts w:ascii="Arial" w:eastAsia="MS Mincho" w:hAnsi="Arial" w:cs="Arial"/>
          <w:bCs/>
          <w:sz w:val="20"/>
          <w:szCs w:val="20"/>
          <w:lang w:val="en-US" w:eastAsia="ja-JP"/>
        </w:rPr>
        <w:t>●]</w:t>
      </w: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AB1F92" w:rsidRPr="00AB1F92" w:rsidRDefault="00AB1F92" w:rsidP="00AB1F92">
      <w:pPr>
        <w:widowControl w:val="0"/>
        <w:numPr>
          <w:ilvl w:val="0"/>
          <w:numId w:val="2"/>
        </w:numPr>
        <w:autoSpaceDE w:val="0"/>
        <w:autoSpaceDN w:val="0"/>
        <w:adjustRightInd w:val="0"/>
        <w:spacing w:after="0" w:line="288" w:lineRule="auto"/>
        <w:jc w:val="center"/>
        <w:textAlignment w:val="center"/>
        <w:rPr>
          <w:rFonts w:ascii="Arial" w:eastAsia="MS Mincho" w:hAnsi="Arial" w:cs="Arial"/>
          <w:color w:val="000000"/>
          <w:sz w:val="20"/>
          <w:szCs w:val="20"/>
          <w:lang w:eastAsia="ja-JP"/>
        </w:rPr>
      </w:pPr>
      <w:r w:rsidRPr="00AB1F92">
        <w:rPr>
          <w:rFonts w:ascii="Arial" w:eastAsia="MS Mincho" w:hAnsi="Arial" w:cs="Arial"/>
          <w:color w:val="000000"/>
          <w:sz w:val="20"/>
          <w:szCs w:val="20"/>
          <w:lang w:eastAsia="ja-JP"/>
        </w:rPr>
        <w:t xml:space="preserve">[Full legal name </w:t>
      </w:r>
      <w:r w:rsidRPr="00AB1F92">
        <w:rPr>
          <w:rFonts w:ascii="Arial" w:eastAsia="MS Mincho" w:hAnsi="Arial" w:cs="Arial"/>
          <w:iCs/>
          <w:color w:val="000000"/>
          <w:sz w:val="20"/>
          <w:szCs w:val="20"/>
          <w:lang w:eastAsia="ja-JP"/>
        </w:rPr>
        <w:t>of the Provider</w:t>
      </w:r>
      <w:r w:rsidRPr="00AB1F92">
        <w:rPr>
          <w:rFonts w:ascii="Arial" w:eastAsia="MS Mincho" w:hAnsi="Arial" w:cs="Arial"/>
          <w:color w:val="000000"/>
          <w:sz w:val="20"/>
          <w:szCs w:val="20"/>
          <w:lang w:eastAsia="ja-JP"/>
        </w:rPr>
        <w:t>]</w:t>
      </w:r>
    </w:p>
    <w:p w:rsidR="00AB1F92" w:rsidRPr="00AB1F92" w:rsidRDefault="00AB1F92" w:rsidP="00AB1F92">
      <w:pPr>
        <w:widowControl w:val="0"/>
        <w:autoSpaceDE w:val="0"/>
        <w:autoSpaceDN w:val="0"/>
        <w:adjustRightInd w:val="0"/>
        <w:spacing w:after="0" w:line="288" w:lineRule="auto"/>
        <w:jc w:val="center"/>
        <w:textAlignment w:val="center"/>
        <w:rPr>
          <w:rFonts w:ascii="Arial" w:eastAsia="MS Mincho" w:hAnsi="Arial" w:cs="Arial"/>
          <w:color w:val="000000"/>
          <w:sz w:val="20"/>
          <w:szCs w:val="20"/>
          <w:lang w:eastAsia="ja-JP"/>
        </w:rPr>
      </w:pPr>
    </w:p>
    <w:p w:rsidR="00AB1F92" w:rsidRPr="00AB1F92" w:rsidRDefault="00AB1F92" w:rsidP="00AB1F92">
      <w:pPr>
        <w:widowControl w:val="0"/>
        <w:autoSpaceDE w:val="0"/>
        <w:autoSpaceDN w:val="0"/>
        <w:adjustRightInd w:val="0"/>
        <w:spacing w:after="0" w:line="288" w:lineRule="auto"/>
        <w:jc w:val="center"/>
        <w:textAlignment w:val="center"/>
        <w:rPr>
          <w:rFonts w:ascii="Arial" w:eastAsia="MS Mincho" w:hAnsi="Arial" w:cs="Arial"/>
          <w:color w:val="000000"/>
          <w:sz w:val="20"/>
          <w:szCs w:val="20"/>
          <w:lang w:eastAsia="ja-JP"/>
        </w:rPr>
      </w:pPr>
      <w:proofErr w:type="gramStart"/>
      <w:r w:rsidRPr="00AB1F92">
        <w:rPr>
          <w:rFonts w:ascii="Arial" w:eastAsia="MS Mincho" w:hAnsi="Arial" w:cs="Arial"/>
          <w:color w:val="000000"/>
          <w:sz w:val="20"/>
          <w:szCs w:val="20"/>
          <w:lang w:eastAsia="ja-JP"/>
        </w:rPr>
        <w:t>and</w:t>
      </w:r>
      <w:proofErr w:type="gramEnd"/>
    </w:p>
    <w:p w:rsidR="00AB1F92" w:rsidRPr="00AB1F92" w:rsidRDefault="00AB1F92" w:rsidP="00AB1F92">
      <w:pPr>
        <w:widowControl w:val="0"/>
        <w:autoSpaceDE w:val="0"/>
        <w:autoSpaceDN w:val="0"/>
        <w:adjustRightInd w:val="0"/>
        <w:spacing w:after="0" w:line="288" w:lineRule="auto"/>
        <w:jc w:val="center"/>
        <w:textAlignment w:val="center"/>
        <w:rPr>
          <w:rFonts w:ascii="Arial" w:eastAsia="MS Mincho" w:hAnsi="Arial" w:cs="Arial"/>
          <w:color w:val="000000"/>
          <w:sz w:val="20"/>
          <w:szCs w:val="20"/>
          <w:lang w:eastAsia="ja-JP"/>
        </w:rPr>
      </w:pPr>
    </w:p>
    <w:p w:rsidR="00AB1F92" w:rsidRPr="00AB1F92" w:rsidRDefault="00AB1F92" w:rsidP="00AB1F92">
      <w:pPr>
        <w:widowControl w:val="0"/>
        <w:numPr>
          <w:ilvl w:val="0"/>
          <w:numId w:val="2"/>
        </w:numPr>
        <w:autoSpaceDE w:val="0"/>
        <w:autoSpaceDN w:val="0"/>
        <w:adjustRightInd w:val="0"/>
        <w:spacing w:after="0" w:line="288" w:lineRule="auto"/>
        <w:jc w:val="center"/>
        <w:textAlignment w:val="center"/>
        <w:rPr>
          <w:rFonts w:ascii="Arial" w:eastAsia="MS Mincho" w:hAnsi="Arial" w:cs="Arial"/>
          <w:iCs/>
          <w:color w:val="000000"/>
          <w:sz w:val="20"/>
          <w:szCs w:val="20"/>
          <w:lang w:eastAsia="ja-JP"/>
        </w:rPr>
      </w:pPr>
      <w:bookmarkStart w:id="0" w:name="_GoBack"/>
      <w:bookmarkEnd w:id="0"/>
      <w:r w:rsidRPr="00AB1F92">
        <w:rPr>
          <w:rFonts w:ascii="Arial" w:eastAsia="MS Mincho" w:hAnsi="Arial" w:cs="Arial"/>
          <w:color w:val="000000"/>
          <w:sz w:val="20"/>
          <w:szCs w:val="20"/>
          <w:lang w:eastAsia="ja-JP"/>
        </w:rPr>
        <w:t>[Full legal name of the RPO]</w:t>
      </w:r>
    </w:p>
    <w:p w:rsidR="00AB1F92" w:rsidRPr="00AB1F92" w:rsidRDefault="00AB1F92" w:rsidP="00AB1F92">
      <w:pPr>
        <w:widowControl w:val="0"/>
        <w:autoSpaceDE w:val="0"/>
        <w:autoSpaceDN w:val="0"/>
        <w:adjustRightInd w:val="0"/>
        <w:spacing w:after="0" w:line="288" w:lineRule="auto"/>
        <w:jc w:val="center"/>
        <w:textAlignment w:val="center"/>
        <w:rPr>
          <w:rFonts w:ascii="Arial" w:eastAsia="MS Mincho" w:hAnsi="Arial" w:cs="Arial"/>
          <w:b/>
          <w:bCs/>
          <w:color w:val="000000"/>
          <w:sz w:val="20"/>
          <w:szCs w:val="20"/>
          <w:lang w:eastAsia="ja-JP"/>
        </w:rPr>
      </w:pPr>
    </w:p>
    <w:p w:rsidR="00AB1F92" w:rsidRPr="00AB1F92" w:rsidRDefault="00AB1F92" w:rsidP="00AB1F92">
      <w:pPr>
        <w:widowControl w:val="0"/>
        <w:autoSpaceDE w:val="0"/>
        <w:autoSpaceDN w:val="0"/>
        <w:adjustRightInd w:val="0"/>
        <w:spacing w:after="0" w:line="288" w:lineRule="auto"/>
        <w:jc w:val="center"/>
        <w:textAlignment w:val="center"/>
        <w:rPr>
          <w:rFonts w:ascii="Arial" w:eastAsia="MS Mincho" w:hAnsi="Arial" w:cs="Arial"/>
          <w:b/>
          <w:bCs/>
          <w:color w:val="000000"/>
          <w:sz w:val="20"/>
          <w:szCs w:val="20"/>
          <w:lang w:eastAsia="ja-JP"/>
        </w:rPr>
      </w:pPr>
    </w:p>
    <w:p w:rsidR="00AB1F92" w:rsidRPr="00AB1F92" w:rsidRDefault="00AB1F92" w:rsidP="00AB1F92">
      <w:pPr>
        <w:widowControl w:val="0"/>
        <w:autoSpaceDE w:val="0"/>
        <w:autoSpaceDN w:val="0"/>
        <w:adjustRightInd w:val="0"/>
        <w:spacing w:after="0" w:line="288" w:lineRule="auto"/>
        <w:jc w:val="center"/>
        <w:textAlignment w:val="center"/>
        <w:rPr>
          <w:rFonts w:ascii="Arial" w:eastAsia="MS Mincho" w:hAnsi="Arial" w:cs="Arial"/>
          <w:b/>
          <w:bCs/>
          <w:color w:val="000000"/>
          <w:sz w:val="20"/>
          <w:szCs w:val="20"/>
          <w:lang w:eastAsia="ja-JP"/>
        </w:rPr>
      </w:pPr>
    </w:p>
    <w:p w:rsidR="00AB1F92" w:rsidRPr="00AB1F92" w:rsidRDefault="00AB1F92" w:rsidP="00AB1F92">
      <w:pPr>
        <w:widowControl w:val="0"/>
        <w:autoSpaceDE w:val="0"/>
        <w:autoSpaceDN w:val="0"/>
        <w:adjustRightInd w:val="0"/>
        <w:spacing w:after="0" w:line="288" w:lineRule="auto"/>
        <w:jc w:val="center"/>
        <w:textAlignment w:val="center"/>
        <w:rPr>
          <w:rFonts w:ascii="Arial" w:eastAsia="MS Mincho" w:hAnsi="Arial" w:cs="Arial"/>
          <w:b/>
          <w:bCs/>
          <w:color w:val="000000"/>
          <w:sz w:val="20"/>
          <w:szCs w:val="20"/>
          <w:lang w:eastAsia="ja-JP"/>
        </w:rPr>
      </w:pPr>
    </w:p>
    <w:p w:rsidR="00AB1F92" w:rsidRPr="00366DAB" w:rsidRDefault="00AB1F92" w:rsidP="00AB1F92">
      <w:pPr>
        <w:widowControl w:val="0"/>
        <w:autoSpaceDE w:val="0"/>
        <w:autoSpaceDN w:val="0"/>
        <w:adjustRightInd w:val="0"/>
        <w:spacing w:after="0" w:line="288" w:lineRule="auto"/>
        <w:jc w:val="center"/>
        <w:textAlignment w:val="center"/>
        <w:rPr>
          <w:rFonts w:ascii="Arial" w:eastAsia="MS Mincho" w:hAnsi="Arial" w:cs="Arial"/>
          <w:b/>
          <w:bCs/>
          <w:color w:val="A626AA"/>
          <w:sz w:val="28"/>
          <w:szCs w:val="28"/>
          <w:lang w:eastAsia="ja-JP"/>
        </w:rPr>
      </w:pPr>
      <w:r w:rsidRPr="00366DAB">
        <w:rPr>
          <w:rFonts w:ascii="Arial" w:eastAsia="MS Mincho" w:hAnsi="Arial" w:cs="Arial"/>
          <w:b/>
          <w:bCs/>
          <w:color w:val="A626AA"/>
          <w:sz w:val="28"/>
          <w:szCs w:val="28"/>
          <w:lang w:eastAsia="ja-JP"/>
        </w:rPr>
        <w:t>MODEL MATERIAL TRANSFER AGREEMENT</w:t>
      </w:r>
    </w:p>
    <w:p w:rsidR="00AB1F92" w:rsidRPr="00AB1F92" w:rsidRDefault="00AB1F92" w:rsidP="00AB1F92">
      <w:pPr>
        <w:widowControl w:val="0"/>
        <w:autoSpaceDE w:val="0"/>
        <w:autoSpaceDN w:val="0"/>
        <w:adjustRightInd w:val="0"/>
        <w:spacing w:after="0" w:line="288" w:lineRule="auto"/>
        <w:jc w:val="center"/>
        <w:textAlignment w:val="center"/>
        <w:rPr>
          <w:rFonts w:ascii="Arial" w:eastAsia="MS Mincho" w:hAnsi="Arial" w:cs="Arial"/>
          <w:color w:val="000000"/>
          <w:sz w:val="20"/>
          <w:szCs w:val="20"/>
          <w:lang w:eastAsia="ja-JP"/>
        </w:rPr>
      </w:pPr>
      <w:r w:rsidRPr="00AB1F92">
        <w:rPr>
          <w:rFonts w:ascii="Arial" w:eastAsia="MS Mincho" w:hAnsi="Arial" w:cs="Arial"/>
          <w:color w:val="000000"/>
          <w:sz w:val="20"/>
          <w:szCs w:val="20"/>
          <w:lang w:eastAsia="ja-JP"/>
        </w:rPr>
        <w:t>(INWARD: Provider to RPO)</w:t>
      </w:r>
    </w:p>
    <w:p w:rsidR="00AB1F92" w:rsidRPr="00AB1F92" w:rsidRDefault="00AB1F92" w:rsidP="00AB1F92">
      <w:pPr>
        <w:widowControl w:val="0"/>
        <w:autoSpaceDE w:val="0"/>
        <w:autoSpaceDN w:val="0"/>
        <w:adjustRightInd w:val="0"/>
        <w:spacing w:after="0" w:line="288" w:lineRule="auto"/>
        <w:jc w:val="center"/>
        <w:textAlignment w:val="center"/>
        <w:rPr>
          <w:rFonts w:ascii="Arial" w:eastAsia="MS Mincho" w:hAnsi="Arial" w:cs="Arial"/>
          <w:color w:val="000000"/>
          <w:sz w:val="20"/>
          <w:szCs w:val="20"/>
          <w:lang w:eastAsia="ja-JP"/>
        </w:rPr>
      </w:pPr>
    </w:p>
    <w:p w:rsidR="00AB1F92" w:rsidRPr="00AB1F92" w:rsidRDefault="00AB1F92" w:rsidP="00AB1F92">
      <w:pPr>
        <w:widowControl w:val="0"/>
        <w:autoSpaceDE w:val="0"/>
        <w:autoSpaceDN w:val="0"/>
        <w:adjustRightInd w:val="0"/>
        <w:spacing w:after="0" w:line="288" w:lineRule="auto"/>
        <w:jc w:val="center"/>
        <w:textAlignment w:val="center"/>
        <w:rPr>
          <w:rFonts w:ascii="Arial" w:eastAsia="MS Mincho" w:hAnsi="Arial" w:cs="Arial"/>
          <w:color w:val="000000"/>
          <w:sz w:val="20"/>
          <w:szCs w:val="20"/>
          <w:lang w:eastAsia="ja-JP"/>
        </w:rPr>
      </w:pPr>
    </w:p>
    <w:p w:rsidR="00AB1F92" w:rsidRPr="00AB1F92" w:rsidRDefault="00AB1F92" w:rsidP="00AB1F92">
      <w:pPr>
        <w:widowControl w:val="0"/>
        <w:autoSpaceDE w:val="0"/>
        <w:autoSpaceDN w:val="0"/>
        <w:adjustRightInd w:val="0"/>
        <w:spacing w:after="0" w:line="288" w:lineRule="auto"/>
        <w:jc w:val="center"/>
        <w:textAlignment w:val="center"/>
        <w:rPr>
          <w:rFonts w:ascii="Arial" w:eastAsia="MS Mincho" w:hAnsi="Arial" w:cs="Arial"/>
          <w:color w:val="000000"/>
          <w:sz w:val="20"/>
          <w:szCs w:val="20"/>
          <w:lang w:eastAsia="ja-JP"/>
        </w:rPr>
        <w:sectPr w:rsidR="00AB1F92" w:rsidRPr="00AB1F92" w:rsidSect="00366DAB">
          <w:headerReference w:type="default" r:id="rId7"/>
          <w:footerReference w:type="default" r:id="rId8"/>
          <w:pgSz w:w="11906" w:h="16838" w:code="9"/>
          <w:pgMar w:top="1418" w:right="1418" w:bottom="1418" w:left="1418" w:header="709" w:footer="709" w:gutter="0"/>
          <w:cols w:space="709"/>
          <w:docGrid w:linePitch="299"/>
        </w:sectPr>
      </w:pPr>
    </w:p>
    <w:p w:rsidR="00AB1F92" w:rsidRPr="00AB1F92" w:rsidRDefault="00AB1F92" w:rsidP="00AB1F92">
      <w:pPr>
        <w:widowControl w:val="0"/>
        <w:autoSpaceDE w:val="0"/>
        <w:autoSpaceDN w:val="0"/>
        <w:adjustRightInd w:val="0"/>
        <w:spacing w:after="0" w:line="288" w:lineRule="auto"/>
        <w:jc w:val="center"/>
        <w:textAlignment w:val="center"/>
        <w:rPr>
          <w:rFonts w:ascii="Arial" w:eastAsia="MS Mincho" w:hAnsi="Arial" w:cs="Arial"/>
          <w:b/>
          <w:bCs/>
          <w:color w:val="9A258E"/>
          <w:sz w:val="28"/>
          <w:szCs w:val="28"/>
          <w:lang w:eastAsia="ja-JP"/>
        </w:rPr>
      </w:pPr>
      <w:r w:rsidRPr="00AB1F92">
        <w:rPr>
          <w:rFonts w:ascii="Arial" w:eastAsia="MS Mincho" w:hAnsi="Arial" w:cs="Arial"/>
          <w:b/>
          <w:bCs/>
          <w:color w:val="9A258E"/>
          <w:sz w:val="28"/>
          <w:szCs w:val="28"/>
          <w:lang w:eastAsia="ja-JP"/>
        </w:rPr>
        <w:t xml:space="preserve">MATERIAL TRANSFER AGREEMENT   </w:t>
      </w:r>
    </w:p>
    <w:p w:rsidR="00AB1F92" w:rsidRPr="00AB1F92" w:rsidRDefault="00AB1F92" w:rsidP="00AB1F92">
      <w:pPr>
        <w:widowControl w:val="0"/>
        <w:autoSpaceDE w:val="0"/>
        <w:autoSpaceDN w:val="0"/>
        <w:adjustRightInd w:val="0"/>
        <w:spacing w:after="0" w:line="288" w:lineRule="auto"/>
        <w:jc w:val="center"/>
        <w:textAlignment w:val="center"/>
        <w:rPr>
          <w:rFonts w:ascii="Arial" w:eastAsia="MS Mincho" w:hAnsi="Arial" w:cs="Arial"/>
          <w:b/>
          <w:bCs/>
          <w:color w:val="000000"/>
          <w:sz w:val="20"/>
          <w:szCs w:val="20"/>
          <w:lang w:eastAsia="ja-JP"/>
        </w:rPr>
      </w:pPr>
      <w:r w:rsidRPr="00AB1F92">
        <w:rPr>
          <w:rFonts w:ascii="Arial" w:eastAsia="MS Mincho" w:hAnsi="Arial" w:cs="Arial"/>
          <w:b/>
          <w:bCs/>
          <w:color w:val="000000"/>
          <w:sz w:val="20"/>
          <w:szCs w:val="20"/>
          <w:lang w:eastAsia="ja-JP"/>
        </w:rPr>
        <w:t>([RPO name], the recipient of the Material)</w:t>
      </w: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p>
    <w:tbl>
      <w:tblPr>
        <w:tblW w:w="9356" w:type="dxa"/>
        <w:tblInd w:w="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8" w:type="dxa"/>
          <w:right w:w="48" w:type="dxa"/>
        </w:tblCellMar>
        <w:tblLook w:val="0000" w:firstRow="0" w:lastRow="0" w:firstColumn="0" w:lastColumn="0" w:noHBand="0" w:noVBand="0"/>
      </w:tblPr>
      <w:tblGrid>
        <w:gridCol w:w="392"/>
        <w:gridCol w:w="2160"/>
        <w:gridCol w:w="6804"/>
      </w:tblGrid>
      <w:tr w:rsidR="00AB1F92" w:rsidRPr="00AB1F92" w:rsidTr="00287BA2">
        <w:tc>
          <w:tcPr>
            <w:tcW w:w="392"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MS Mincho" w:hAnsi="Arial" w:cs="Arial"/>
                <w:b/>
                <w:bCs/>
                <w:color w:val="000000"/>
                <w:sz w:val="20"/>
                <w:szCs w:val="20"/>
                <w:lang w:eastAsia="ja-JP"/>
              </w:rPr>
              <w:t>1.</w:t>
            </w:r>
          </w:p>
        </w:tc>
        <w:tc>
          <w:tcPr>
            <w:tcW w:w="2160"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i/>
                <w:iCs/>
                <w:color w:val="000000"/>
                <w:sz w:val="20"/>
                <w:szCs w:val="20"/>
                <w:lang w:eastAsia="ja-JP"/>
              </w:rPr>
            </w:pPr>
            <w:r w:rsidRPr="00AB1F92">
              <w:rPr>
                <w:rFonts w:ascii="Arial" w:eastAsia="MS Mincho" w:hAnsi="Arial" w:cs="Arial"/>
                <w:i/>
                <w:iCs/>
                <w:color w:val="000000"/>
                <w:sz w:val="20"/>
                <w:szCs w:val="20"/>
                <w:lang w:eastAsia="ja-JP"/>
              </w:rPr>
              <w:t>Insert Provider’s name and address</w:t>
            </w:r>
          </w:p>
        </w:tc>
        <w:tc>
          <w:tcPr>
            <w:tcW w:w="6804" w:type="dxa"/>
          </w:tcPr>
          <w:p w:rsidR="00AB1F92" w:rsidRPr="00AB1F92" w:rsidRDefault="00AB1F92" w:rsidP="00AB1F92">
            <w:pPr>
              <w:widowControl w:val="0"/>
              <w:pBdr>
                <w:bottom w:val="single" w:sz="12" w:space="1" w:color="auto"/>
              </w:pBdr>
              <w:tabs>
                <w:tab w:val="left" w:pos="1440"/>
              </w:tabs>
              <w:spacing w:after="0" w:line="240" w:lineRule="auto"/>
              <w:rPr>
                <w:rFonts w:ascii="Arial" w:eastAsia="Times New Roman" w:hAnsi="Arial" w:cs="Arial"/>
                <w:sz w:val="20"/>
                <w:szCs w:val="20"/>
                <w:lang w:val="en-IE"/>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Times New Roman" w:hAnsi="Arial" w:cs="Arial"/>
                <w:color w:val="000000"/>
                <w:sz w:val="20"/>
                <w:szCs w:val="20"/>
                <w:lang w:val="en-IE" w:eastAsia="ja-JP"/>
              </w:rPr>
              <w:t>(the “</w:t>
            </w:r>
            <w:r w:rsidRPr="00AB1F92">
              <w:rPr>
                <w:rFonts w:ascii="Arial" w:eastAsia="Times New Roman" w:hAnsi="Arial" w:cs="Arial"/>
                <w:b/>
                <w:color w:val="000000"/>
                <w:sz w:val="20"/>
                <w:szCs w:val="20"/>
                <w:lang w:val="en-IE" w:eastAsia="ja-JP"/>
              </w:rPr>
              <w:t>Provider</w:t>
            </w:r>
            <w:r w:rsidRPr="00AB1F92">
              <w:rPr>
                <w:rFonts w:ascii="Arial" w:eastAsia="Times New Roman" w:hAnsi="Arial" w:cs="Arial"/>
                <w:color w:val="000000"/>
                <w:sz w:val="20"/>
                <w:szCs w:val="20"/>
                <w:lang w:val="en-IE" w:eastAsia="ja-JP"/>
              </w:rPr>
              <w:t>”), has collected and/or developed the materials known as</w:t>
            </w:r>
            <w:r w:rsidRPr="00AB1F92">
              <w:rPr>
                <w:rFonts w:ascii="Arial" w:eastAsia="MS Mincho" w:hAnsi="Arial" w:cs="Arial"/>
                <w:color w:val="000000"/>
                <w:sz w:val="20"/>
                <w:szCs w:val="20"/>
                <w:lang w:eastAsia="ja-JP"/>
              </w:rPr>
              <w:t xml:space="preserve">: </w:t>
            </w:r>
          </w:p>
        </w:tc>
      </w:tr>
      <w:tr w:rsidR="00AB1F92" w:rsidRPr="00AB1F92" w:rsidTr="00287BA2">
        <w:tc>
          <w:tcPr>
            <w:tcW w:w="392"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MS Mincho" w:hAnsi="Arial" w:cs="Arial"/>
                <w:b/>
                <w:bCs/>
                <w:color w:val="000000"/>
                <w:sz w:val="20"/>
                <w:szCs w:val="20"/>
                <w:lang w:eastAsia="ja-JP"/>
              </w:rPr>
              <w:t>2.</w:t>
            </w:r>
          </w:p>
        </w:tc>
        <w:tc>
          <w:tcPr>
            <w:tcW w:w="2160"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i/>
                <w:iCs/>
                <w:color w:val="000000"/>
                <w:sz w:val="20"/>
                <w:szCs w:val="20"/>
                <w:lang w:eastAsia="ja-JP"/>
              </w:rPr>
            </w:pPr>
            <w:r w:rsidRPr="00AB1F92">
              <w:rPr>
                <w:rFonts w:ascii="Arial" w:eastAsia="MS Mincho" w:hAnsi="Arial" w:cs="Arial"/>
                <w:i/>
                <w:iCs/>
                <w:color w:val="000000"/>
                <w:sz w:val="20"/>
                <w:szCs w:val="20"/>
                <w:lang w:eastAsia="ja-JP"/>
              </w:rPr>
              <w:t>Insert description of materials</w:t>
            </w:r>
            <w:r w:rsidRPr="00AB1F92">
              <w:rPr>
                <w:rFonts w:ascii="Arial" w:eastAsia="MS Mincho" w:hAnsi="Arial" w:cs="Arial"/>
                <w:b/>
                <w:bCs/>
                <w:i/>
                <w:iCs/>
                <w:color w:val="000000"/>
                <w:sz w:val="20"/>
                <w:szCs w:val="20"/>
                <w:lang w:eastAsia="ja-JP"/>
              </w:rPr>
              <w:t xml:space="preserve"> </w:t>
            </w:r>
          </w:p>
        </w:tc>
        <w:tc>
          <w:tcPr>
            <w:tcW w:w="6804" w:type="dxa"/>
          </w:tcPr>
          <w:p w:rsidR="00AB1F92" w:rsidRPr="00AB1F92" w:rsidRDefault="00AB1F92" w:rsidP="00AB1F92">
            <w:pPr>
              <w:widowControl w:val="0"/>
              <w:pBdr>
                <w:bottom w:val="single" w:sz="12" w:space="1" w:color="auto"/>
              </w:pBdr>
              <w:spacing w:after="0" w:line="240" w:lineRule="auto"/>
              <w:rPr>
                <w:rFonts w:ascii="Arial" w:eastAsia="Times New Roman" w:hAnsi="Arial" w:cs="Arial"/>
                <w:b/>
                <w:bCs/>
                <w:sz w:val="20"/>
                <w:szCs w:val="20"/>
                <w:lang w:val="en-IE"/>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proofErr w:type="gramStart"/>
            <w:r w:rsidRPr="00AB1F92">
              <w:rPr>
                <w:rFonts w:ascii="Arial" w:eastAsia="Times New Roman" w:hAnsi="Arial" w:cs="Arial"/>
                <w:color w:val="000000"/>
                <w:sz w:val="20"/>
                <w:szCs w:val="20"/>
                <w:lang w:val="en-IE" w:eastAsia="ja-JP"/>
              </w:rPr>
              <w:t>and</w:t>
            </w:r>
            <w:proofErr w:type="gramEnd"/>
            <w:r w:rsidRPr="00AB1F92">
              <w:rPr>
                <w:rFonts w:ascii="Arial" w:eastAsia="Times New Roman" w:hAnsi="Arial" w:cs="Arial"/>
                <w:color w:val="000000"/>
                <w:sz w:val="20"/>
                <w:szCs w:val="20"/>
                <w:lang w:val="en-IE" w:eastAsia="ja-JP"/>
              </w:rPr>
              <w:t xml:space="preserve"> </w:t>
            </w:r>
            <w:r w:rsidRPr="00AB1F92">
              <w:rPr>
                <w:rFonts w:ascii="Arial" w:eastAsia="MS Mincho" w:hAnsi="Arial" w:cs="Arial"/>
                <w:color w:val="000000"/>
                <w:sz w:val="20"/>
                <w:szCs w:val="20"/>
                <w:lang w:eastAsia="ja-JP"/>
              </w:rPr>
              <w:t>includes any constructs, strains, progeny and unmodified derivatives (as the case may be) obtained from or as a direct result of the use of the materials (together, the “</w:t>
            </w:r>
            <w:r w:rsidRPr="00AB1F92">
              <w:rPr>
                <w:rFonts w:ascii="Arial" w:eastAsia="MS Mincho" w:hAnsi="Arial" w:cs="Arial"/>
                <w:b/>
                <w:color w:val="000000"/>
                <w:sz w:val="20"/>
                <w:szCs w:val="20"/>
                <w:lang w:eastAsia="ja-JP"/>
              </w:rPr>
              <w:t>Materials</w:t>
            </w:r>
            <w:r w:rsidRPr="00AB1F92">
              <w:rPr>
                <w:rFonts w:ascii="Arial" w:eastAsia="MS Mincho" w:hAnsi="Arial" w:cs="Arial"/>
                <w:color w:val="000000"/>
                <w:sz w:val="20"/>
                <w:szCs w:val="20"/>
                <w:lang w:eastAsia="ja-JP"/>
              </w:rPr>
              <w:t>”).</w:t>
            </w:r>
            <w:r w:rsidRPr="00AB1F92">
              <w:rPr>
                <w:rFonts w:ascii="Arial" w:eastAsia="MS Mincho" w:hAnsi="Arial" w:cs="Arial"/>
                <w:b/>
                <w:bCs/>
                <w:color w:val="000000"/>
                <w:sz w:val="20"/>
                <w:szCs w:val="20"/>
                <w:lang w:eastAsia="ja-JP"/>
              </w:rPr>
              <w:t xml:space="preserve"> </w:t>
            </w:r>
          </w:p>
        </w:tc>
      </w:tr>
      <w:tr w:rsidR="00AB1F92" w:rsidRPr="00AB1F92" w:rsidTr="00287BA2">
        <w:tc>
          <w:tcPr>
            <w:tcW w:w="392"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MS Mincho" w:hAnsi="Arial" w:cs="Arial"/>
                <w:b/>
                <w:bCs/>
                <w:color w:val="000000"/>
                <w:sz w:val="20"/>
                <w:szCs w:val="20"/>
                <w:lang w:eastAsia="ja-JP"/>
              </w:rPr>
              <w:t>3.</w:t>
            </w:r>
          </w:p>
        </w:tc>
        <w:tc>
          <w:tcPr>
            <w:tcW w:w="2160"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i/>
                <w:iCs/>
                <w:color w:val="000000"/>
                <w:sz w:val="20"/>
                <w:szCs w:val="20"/>
                <w:lang w:eastAsia="ja-JP"/>
              </w:rPr>
            </w:pPr>
            <w:r w:rsidRPr="00AB1F92">
              <w:rPr>
                <w:rFonts w:ascii="Arial" w:eastAsia="MS Mincho" w:hAnsi="Arial" w:cs="Arial"/>
                <w:i/>
                <w:iCs/>
                <w:color w:val="000000"/>
                <w:sz w:val="20"/>
                <w:szCs w:val="20"/>
                <w:lang w:eastAsia="ja-JP"/>
              </w:rPr>
              <w:t>Insert name of Researcher, the principal  user of the materials</w:t>
            </w:r>
          </w:p>
        </w:tc>
        <w:tc>
          <w:tcPr>
            <w:tcW w:w="6804" w:type="dxa"/>
          </w:tcPr>
          <w:p w:rsidR="00AB1F92" w:rsidRPr="00AB1F92" w:rsidRDefault="00AB1F92" w:rsidP="00AB1F92">
            <w:pPr>
              <w:widowControl w:val="0"/>
              <w:pBdr>
                <w:bottom w:val="single" w:sz="12" w:space="1" w:color="auto"/>
              </w:pBdr>
              <w:spacing w:after="0" w:line="240" w:lineRule="auto"/>
              <w:rPr>
                <w:rFonts w:ascii="Arial" w:eastAsia="Times New Roman" w:hAnsi="Arial" w:cs="Arial"/>
                <w:b/>
                <w:bCs/>
                <w:sz w:val="20"/>
                <w:szCs w:val="20"/>
                <w:lang w:val="en-IE"/>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Times New Roman" w:hAnsi="Arial" w:cs="Arial"/>
                <w:color w:val="000000"/>
                <w:sz w:val="20"/>
                <w:szCs w:val="20"/>
                <w:lang w:val="en-IE" w:eastAsia="ja-JP"/>
              </w:rPr>
              <w:t>(the “</w:t>
            </w:r>
            <w:r w:rsidRPr="00AB1F92">
              <w:rPr>
                <w:rFonts w:ascii="Arial" w:eastAsia="Times New Roman" w:hAnsi="Arial" w:cs="Arial"/>
                <w:b/>
                <w:color w:val="000000"/>
                <w:sz w:val="20"/>
                <w:szCs w:val="20"/>
                <w:lang w:val="en-IE" w:eastAsia="ja-JP"/>
              </w:rPr>
              <w:t>Researcher</w:t>
            </w:r>
            <w:r w:rsidRPr="00AB1F92">
              <w:rPr>
                <w:rFonts w:ascii="Arial" w:eastAsia="Times New Roman" w:hAnsi="Arial" w:cs="Arial"/>
                <w:color w:val="000000"/>
                <w:sz w:val="20"/>
                <w:szCs w:val="20"/>
                <w:lang w:val="en-IE" w:eastAsia="ja-JP"/>
              </w:rPr>
              <w:t>”), who is an employee of</w:t>
            </w:r>
            <w:r w:rsidRPr="00AB1F92">
              <w:rPr>
                <w:rFonts w:ascii="Arial" w:eastAsia="MS Mincho" w:hAnsi="Arial" w:cs="Arial"/>
                <w:b/>
                <w:bCs/>
                <w:color w:val="000000"/>
                <w:sz w:val="20"/>
                <w:szCs w:val="20"/>
                <w:lang w:eastAsia="ja-JP"/>
              </w:rPr>
              <w:t>:</w:t>
            </w:r>
          </w:p>
        </w:tc>
      </w:tr>
      <w:tr w:rsidR="00AB1F92" w:rsidRPr="00AB1F92" w:rsidTr="00287BA2">
        <w:tc>
          <w:tcPr>
            <w:tcW w:w="392"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MS Mincho" w:hAnsi="Arial" w:cs="Arial"/>
                <w:b/>
                <w:bCs/>
                <w:color w:val="000000"/>
                <w:sz w:val="20"/>
                <w:szCs w:val="20"/>
                <w:lang w:eastAsia="ja-JP"/>
              </w:rPr>
              <w:t>4.</w:t>
            </w:r>
          </w:p>
        </w:tc>
        <w:tc>
          <w:tcPr>
            <w:tcW w:w="2160"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i/>
                <w:iCs/>
                <w:color w:val="000000"/>
                <w:sz w:val="20"/>
                <w:szCs w:val="20"/>
                <w:lang w:eastAsia="ja-JP"/>
              </w:rPr>
            </w:pPr>
            <w:r w:rsidRPr="00AB1F92">
              <w:rPr>
                <w:rFonts w:ascii="Arial" w:eastAsia="MS Mincho" w:hAnsi="Arial" w:cs="Arial"/>
                <w:i/>
                <w:iCs/>
                <w:color w:val="000000"/>
                <w:sz w:val="20"/>
                <w:szCs w:val="20"/>
                <w:lang w:eastAsia="ja-JP"/>
              </w:rPr>
              <w:t>Insert name and address of the Researcher’s institution (RPO), recipient of the materials</w:t>
            </w:r>
          </w:p>
        </w:tc>
        <w:tc>
          <w:tcPr>
            <w:tcW w:w="6804" w:type="dxa"/>
          </w:tcPr>
          <w:p w:rsidR="00AB1F92" w:rsidRPr="00AB1F92" w:rsidRDefault="00AB1F92" w:rsidP="00AB1F92">
            <w:pPr>
              <w:widowControl w:val="0"/>
              <w:spacing w:after="0" w:line="240" w:lineRule="auto"/>
              <w:rPr>
                <w:rFonts w:ascii="Arial" w:eastAsia="Times New Roman" w:hAnsi="Arial" w:cs="Arial"/>
                <w:sz w:val="20"/>
                <w:szCs w:val="20"/>
                <w:lang w:val="en-IE"/>
              </w:rPr>
            </w:pPr>
          </w:p>
          <w:p w:rsidR="00AB1F92" w:rsidRPr="00AB1F92" w:rsidRDefault="00AB1F92" w:rsidP="00AB1F92">
            <w:pPr>
              <w:widowControl w:val="0"/>
              <w:pBdr>
                <w:bottom w:val="single" w:sz="12" w:space="1" w:color="auto"/>
              </w:pBdr>
              <w:spacing w:after="0" w:line="240" w:lineRule="auto"/>
              <w:rPr>
                <w:rFonts w:ascii="Arial" w:eastAsia="Times New Roman" w:hAnsi="Arial" w:cs="Arial"/>
                <w:sz w:val="20"/>
                <w:szCs w:val="20"/>
                <w:lang w:val="en-IE"/>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Times New Roman" w:hAnsi="Arial" w:cs="Arial"/>
                <w:color w:val="000000"/>
                <w:sz w:val="20"/>
                <w:szCs w:val="20"/>
                <w:lang w:val="en-IE" w:eastAsia="ja-JP"/>
              </w:rPr>
              <w:t>(the “</w:t>
            </w:r>
            <w:r w:rsidRPr="00AB1F92">
              <w:rPr>
                <w:rFonts w:ascii="Arial" w:eastAsia="Times New Roman" w:hAnsi="Arial" w:cs="Arial"/>
                <w:b/>
                <w:color w:val="000000"/>
                <w:sz w:val="20"/>
                <w:szCs w:val="20"/>
                <w:lang w:val="en-IE" w:eastAsia="ja-JP"/>
              </w:rPr>
              <w:t>Institution</w:t>
            </w:r>
            <w:r w:rsidRPr="00AB1F92">
              <w:rPr>
                <w:rFonts w:ascii="Arial" w:eastAsia="Times New Roman" w:hAnsi="Arial" w:cs="Arial"/>
                <w:color w:val="000000"/>
                <w:sz w:val="20"/>
                <w:szCs w:val="20"/>
                <w:lang w:val="en-IE" w:eastAsia="ja-JP"/>
              </w:rPr>
              <w:t>”)</w:t>
            </w:r>
          </w:p>
        </w:tc>
      </w:tr>
      <w:tr w:rsidR="00AB1F92" w:rsidRPr="00AB1F92" w:rsidTr="00287BA2">
        <w:tc>
          <w:tcPr>
            <w:tcW w:w="392"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p>
        </w:tc>
        <w:tc>
          <w:tcPr>
            <w:tcW w:w="2160"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i/>
                <w:iCs/>
                <w:color w:val="000000"/>
                <w:sz w:val="20"/>
                <w:szCs w:val="20"/>
                <w:lang w:eastAsia="ja-JP"/>
              </w:rPr>
            </w:pPr>
          </w:p>
        </w:tc>
        <w:tc>
          <w:tcPr>
            <w:tcW w:w="6804"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MS Mincho" w:hAnsi="Arial" w:cs="Arial"/>
                <w:color w:val="000000"/>
                <w:sz w:val="20"/>
                <w:szCs w:val="20"/>
                <w:lang w:eastAsia="ja-JP"/>
              </w:rPr>
              <w:t>and the Institution wishes to acquire a sample of the Materials for academic research relating to:</w:t>
            </w:r>
            <w:r w:rsidRPr="00AB1F92">
              <w:rPr>
                <w:rFonts w:ascii="Arial" w:eastAsia="MS Mincho" w:hAnsi="Arial" w:cs="Arial"/>
                <w:b/>
                <w:bCs/>
                <w:color w:val="000000"/>
                <w:sz w:val="20"/>
                <w:szCs w:val="20"/>
                <w:lang w:eastAsia="ja-JP"/>
              </w:rPr>
              <w:t xml:space="preserve"> </w:t>
            </w:r>
          </w:p>
        </w:tc>
      </w:tr>
      <w:tr w:rsidR="00AB1F92" w:rsidRPr="00AB1F92" w:rsidTr="00287BA2">
        <w:tc>
          <w:tcPr>
            <w:tcW w:w="392"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MS Mincho" w:hAnsi="Arial" w:cs="Arial"/>
                <w:b/>
                <w:bCs/>
                <w:color w:val="000000"/>
                <w:sz w:val="20"/>
                <w:szCs w:val="20"/>
                <w:lang w:eastAsia="ja-JP"/>
              </w:rPr>
              <w:t>5.</w:t>
            </w:r>
          </w:p>
        </w:tc>
        <w:tc>
          <w:tcPr>
            <w:tcW w:w="2160"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i/>
                <w:iCs/>
                <w:color w:val="000000"/>
                <w:sz w:val="20"/>
                <w:szCs w:val="20"/>
                <w:lang w:eastAsia="ja-JP"/>
              </w:rPr>
            </w:pPr>
            <w:r w:rsidRPr="00AB1F92">
              <w:rPr>
                <w:rFonts w:ascii="Arial" w:eastAsia="MS Mincho" w:hAnsi="Arial" w:cs="Arial"/>
                <w:i/>
                <w:iCs/>
                <w:color w:val="000000"/>
                <w:sz w:val="20"/>
                <w:szCs w:val="20"/>
                <w:lang w:eastAsia="ja-JP"/>
              </w:rPr>
              <w:t>Insert description of academic research for which Materials are to be used</w:t>
            </w:r>
          </w:p>
        </w:tc>
        <w:tc>
          <w:tcPr>
            <w:tcW w:w="6804" w:type="dxa"/>
          </w:tcPr>
          <w:p w:rsidR="00AB1F92" w:rsidRPr="00AB1F92" w:rsidRDefault="00AB1F92" w:rsidP="00AB1F92">
            <w:pPr>
              <w:widowControl w:val="0"/>
              <w:spacing w:after="0" w:line="240" w:lineRule="auto"/>
              <w:rPr>
                <w:rFonts w:ascii="Arial" w:eastAsia="Times New Roman" w:hAnsi="Arial" w:cs="Arial"/>
                <w:b/>
                <w:bCs/>
                <w:sz w:val="20"/>
                <w:szCs w:val="20"/>
                <w:lang w:val="en-IE"/>
              </w:rPr>
            </w:pPr>
          </w:p>
          <w:p w:rsidR="00AB1F92" w:rsidRPr="00AB1F92" w:rsidRDefault="00AB1F92" w:rsidP="00AB1F92">
            <w:pPr>
              <w:widowControl w:val="0"/>
              <w:spacing w:after="0" w:line="240" w:lineRule="auto"/>
              <w:rPr>
                <w:rFonts w:ascii="Arial" w:eastAsia="Times New Roman" w:hAnsi="Arial" w:cs="Arial"/>
                <w:b/>
                <w:bCs/>
                <w:sz w:val="20"/>
                <w:szCs w:val="20"/>
                <w:lang w:val="en-IE"/>
              </w:rPr>
            </w:pPr>
          </w:p>
          <w:p w:rsidR="00AB1F92" w:rsidRPr="00AB1F92" w:rsidRDefault="00AB1F92" w:rsidP="00AB1F92">
            <w:pPr>
              <w:widowControl w:val="0"/>
              <w:spacing w:after="0" w:line="240" w:lineRule="auto"/>
              <w:rPr>
                <w:rFonts w:ascii="Arial" w:eastAsia="Times New Roman" w:hAnsi="Arial" w:cs="Arial"/>
                <w:b/>
                <w:bCs/>
                <w:sz w:val="20"/>
                <w:szCs w:val="20"/>
                <w:lang w:val="en-IE"/>
              </w:rPr>
            </w:pPr>
          </w:p>
          <w:p w:rsidR="00AB1F92" w:rsidRPr="00AB1F92" w:rsidRDefault="00AB1F92" w:rsidP="00AB1F92">
            <w:pPr>
              <w:widowControl w:val="0"/>
              <w:pBdr>
                <w:bottom w:val="single" w:sz="12" w:space="1" w:color="auto"/>
              </w:pBdr>
              <w:spacing w:after="0" w:line="240" w:lineRule="auto"/>
              <w:rPr>
                <w:rFonts w:ascii="Arial" w:eastAsia="Times New Roman" w:hAnsi="Arial" w:cs="Arial"/>
                <w:b/>
                <w:bCs/>
                <w:sz w:val="20"/>
                <w:szCs w:val="20"/>
                <w:lang w:val="en-IE"/>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Times New Roman" w:hAnsi="Arial" w:cs="Arial"/>
                <w:bCs/>
                <w:color w:val="000000"/>
                <w:sz w:val="20"/>
                <w:szCs w:val="20"/>
                <w:lang w:val="en-IE" w:eastAsia="ja-JP"/>
              </w:rPr>
              <w:t>(</w:t>
            </w:r>
            <w:proofErr w:type="gramStart"/>
            <w:r w:rsidRPr="00AB1F92">
              <w:rPr>
                <w:rFonts w:ascii="Arial" w:eastAsia="Times New Roman" w:hAnsi="Arial" w:cs="Arial"/>
                <w:bCs/>
                <w:color w:val="000000"/>
                <w:sz w:val="20"/>
                <w:szCs w:val="20"/>
                <w:lang w:val="en-IE" w:eastAsia="ja-JP"/>
              </w:rPr>
              <w:t>the</w:t>
            </w:r>
            <w:proofErr w:type="gramEnd"/>
            <w:r w:rsidRPr="00AB1F92">
              <w:rPr>
                <w:rFonts w:ascii="Arial" w:eastAsia="Times New Roman" w:hAnsi="Arial" w:cs="Arial"/>
                <w:bCs/>
                <w:color w:val="000000"/>
                <w:sz w:val="20"/>
                <w:szCs w:val="20"/>
                <w:lang w:val="en-IE" w:eastAsia="ja-JP"/>
              </w:rPr>
              <w:t xml:space="preserve"> “</w:t>
            </w:r>
            <w:r w:rsidRPr="00AB1F92">
              <w:rPr>
                <w:rFonts w:ascii="Arial" w:eastAsia="Times New Roman" w:hAnsi="Arial" w:cs="Arial"/>
                <w:b/>
                <w:bCs/>
                <w:color w:val="000000"/>
                <w:sz w:val="20"/>
                <w:szCs w:val="20"/>
                <w:lang w:val="en-IE" w:eastAsia="ja-JP"/>
              </w:rPr>
              <w:t>Research Programme</w:t>
            </w:r>
            <w:r w:rsidRPr="00AB1F92">
              <w:rPr>
                <w:rFonts w:ascii="Arial" w:eastAsia="Times New Roman" w:hAnsi="Arial" w:cs="Arial"/>
                <w:bCs/>
                <w:color w:val="000000"/>
                <w:sz w:val="20"/>
                <w:szCs w:val="20"/>
                <w:lang w:val="en-IE" w:eastAsia="ja-JP"/>
              </w:rPr>
              <w:t>”) to be undertaken by the Research</w:t>
            </w:r>
            <w:proofErr w:type="spellStart"/>
            <w:r w:rsidRPr="00AB1F92">
              <w:rPr>
                <w:rFonts w:ascii="Arial" w:eastAsia="MS Mincho" w:hAnsi="Arial" w:cs="Arial"/>
                <w:color w:val="000000"/>
                <w:sz w:val="20"/>
                <w:szCs w:val="20"/>
                <w:lang w:eastAsia="ja-JP"/>
              </w:rPr>
              <w:t>er</w:t>
            </w:r>
            <w:proofErr w:type="spellEnd"/>
            <w:r w:rsidRPr="00AB1F92">
              <w:rPr>
                <w:rFonts w:ascii="Arial" w:eastAsia="MS Mincho" w:hAnsi="Arial" w:cs="Arial"/>
                <w:color w:val="000000"/>
                <w:sz w:val="20"/>
                <w:szCs w:val="20"/>
                <w:lang w:eastAsia="ja-JP"/>
              </w:rPr>
              <w:t>.</w:t>
            </w:r>
          </w:p>
        </w:tc>
      </w:tr>
      <w:tr w:rsidR="00AB1F92" w:rsidRPr="00AB1F92" w:rsidTr="00287BA2">
        <w:tc>
          <w:tcPr>
            <w:tcW w:w="392"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MS Mincho" w:hAnsi="Arial" w:cs="Arial"/>
                <w:b/>
                <w:bCs/>
                <w:color w:val="000000"/>
                <w:sz w:val="20"/>
                <w:szCs w:val="20"/>
                <w:lang w:eastAsia="ja-JP"/>
              </w:rPr>
              <w:t>6.</w:t>
            </w:r>
          </w:p>
        </w:tc>
        <w:tc>
          <w:tcPr>
            <w:tcW w:w="2160"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i/>
                <w:iCs/>
                <w:color w:val="000000"/>
                <w:sz w:val="20"/>
                <w:szCs w:val="20"/>
                <w:lang w:eastAsia="ja-JP"/>
              </w:rPr>
            </w:pPr>
            <w:r w:rsidRPr="00AB1F92">
              <w:rPr>
                <w:rFonts w:ascii="Arial" w:eastAsia="MS Mincho" w:hAnsi="Arial" w:cs="Arial"/>
                <w:i/>
                <w:iCs/>
                <w:color w:val="000000"/>
                <w:sz w:val="20"/>
                <w:szCs w:val="20"/>
                <w:lang w:eastAsia="ja-JP"/>
              </w:rPr>
              <w:t xml:space="preserve">Insert quantity of  Materials to be supplied and period for which they are to be provided  </w:t>
            </w:r>
          </w:p>
        </w:tc>
        <w:tc>
          <w:tcPr>
            <w:tcW w:w="6804" w:type="dxa"/>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r w:rsidRPr="00AB1F92">
              <w:rPr>
                <w:rFonts w:ascii="Arial" w:eastAsia="MS Mincho" w:hAnsi="Arial" w:cs="Arial"/>
                <w:color w:val="000000"/>
                <w:sz w:val="20"/>
                <w:szCs w:val="20"/>
                <w:lang w:eastAsia="ja-JP"/>
              </w:rPr>
              <w:t xml:space="preserve">The Provider is willing to provide a sample of </w:t>
            </w:r>
            <w:r w:rsidRPr="00AB1F92">
              <w:rPr>
                <w:rFonts w:ascii="Arial" w:eastAsia="MS Mincho" w:hAnsi="Arial" w:cs="Arial"/>
                <w:b/>
                <w:color w:val="000000"/>
                <w:sz w:val="20"/>
                <w:szCs w:val="20"/>
                <w:lang w:eastAsia="ja-JP"/>
              </w:rPr>
              <w:t>_________</w:t>
            </w:r>
            <w:r w:rsidRPr="00AB1F92">
              <w:rPr>
                <w:rFonts w:ascii="Arial" w:eastAsia="MS Mincho" w:hAnsi="Arial" w:cs="Arial"/>
                <w:color w:val="000000"/>
                <w:sz w:val="20"/>
                <w:szCs w:val="20"/>
                <w:lang w:eastAsia="ja-JP"/>
              </w:rPr>
              <w:t xml:space="preserve"> </w:t>
            </w:r>
            <w:proofErr w:type="spellStart"/>
            <w:r w:rsidRPr="00AB1F92">
              <w:rPr>
                <w:rFonts w:ascii="Arial" w:eastAsia="MS Mincho" w:hAnsi="Arial" w:cs="Arial"/>
                <w:color w:val="000000"/>
                <w:sz w:val="20"/>
                <w:szCs w:val="20"/>
                <w:lang w:eastAsia="ja-JP"/>
              </w:rPr>
              <w:t>of</w:t>
            </w:r>
            <w:proofErr w:type="spellEnd"/>
            <w:r w:rsidRPr="00AB1F92">
              <w:rPr>
                <w:rFonts w:ascii="Arial" w:eastAsia="MS Mincho" w:hAnsi="Arial" w:cs="Arial"/>
                <w:color w:val="000000"/>
                <w:sz w:val="20"/>
                <w:szCs w:val="20"/>
                <w:lang w:eastAsia="ja-JP"/>
              </w:rPr>
              <w:t xml:space="preserve"> the Materials for a period of </w:t>
            </w:r>
            <w:r w:rsidRPr="00AB1F92">
              <w:rPr>
                <w:rFonts w:ascii="Arial" w:eastAsia="MS Mincho" w:hAnsi="Arial" w:cs="Arial"/>
                <w:b/>
                <w:color w:val="000000"/>
                <w:sz w:val="20"/>
                <w:szCs w:val="20"/>
                <w:lang w:eastAsia="ja-JP"/>
              </w:rPr>
              <w:t>_______</w:t>
            </w:r>
            <w:r w:rsidRPr="00AB1F92">
              <w:rPr>
                <w:rFonts w:ascii="Arial" w:eastAsia="MS Mincho" w:hAnsi="Arial" w:cs="Arial"/>
                <w:color w:val="000000"/>
                <w:sz w:val="20"/>
                <w:szCs w:val="20"/>
                <w:lang w:eastAsia="ja-JP"/>
              </w:rPr>
              <w:t xml:space="preserve"> year(s) (the “</w:t>
            </w:r>
            <w:r w:rsidRPr="00AB1F92">
              <w:rPr>
                <w:rFonts w:ascii="Arial" w:eastAsia="MS Mincho" w:hAnsi="Arial" w:cs="Arial"/>
                <w:b/>
                <w:color w:val="000000"/>
                <w:sz w:val="20"/>
                <w:szCs w:val="20"/>
                <w:lang w:eastAsia="ja-JP"/>
              </w:rPr>
              <w:t>Term</w:t>
            </w:r>
            <w:r w:rsidRPr="00AB1F92">
              <w:rPr>
                <w:rFonts w:ascii="Arial" w:eastAsia="MS Mincho" w:hAnsi="Arial" w:cs="Arial"/>
                <w:color w:val="000000"/>
                <w:sz w:val="20"/>
                <w:szCs w:val="20"/>
                <w:lang w:eastAsia="ja-JP"/>
              </w:rPr>
              <w:t>”) on the terms and conditions shown overleaf, and the Institution agrees to comply with those terms and conditions.</w:t>
            </w:r>
          </w:p>
        </w:tc>
      </w:tr>
    </w:tbl>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MS Mincho" w:hAnsi="Arial" w:cs="Arial"/>
          <w:b/>
          <w:bCs/>
          <w:color w:val="000000"/>
          <w:sz w:val="20"/>
          <w:szCs w:val="20"/>
          <w:lang w:eastAsia="ja-JP"/>
        </w:rPr>
        <w:t>AGREED by the parties through their authorised signatories:-</w:t>
      </w: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p>
    <w:tbl>
      <w:tblPr>
        <w:tblW w:w="9356" w:type="dxa"/>
        <w:tblInd w:w="22" w:type="dxa"/>
        <w:tblLayout w:type="fixed"/>
        <w:tblCellMar>
          <w:left w:w="22" w:type="dxa"/>
          <w:right w:w="22" w:type="dxa"/>
        </w:tblCellMar>
        <w:tblLook w:val="0000" w:firstRow="0" w:lastRow="0" w:firstColumn="0" w:lastColumn="0" w:noHBand="0" w:noVBand="0"/>
      </w:tblPr>
      <w:tblGrid>
        <w:gridCol w:w="2935"/>
        <w:gridCol w:w="280"/>
        <w:gridCol w:w="2935"/>
        <w:gridCol w:w="271"/>
        <w:gridCol w:w="2935"/>
      </w:tblGrid>
      <w:tr w:rsidR="00AB1F92" w:rsidRPr="00AB1F92" w:rsidTr="00287BA2">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color w:val="000000"/>
                <w:sz w:val="20"/>
                <w:szCs w:val="20"/>
                <w:lang w:eastAsia="ja-JP"/>
              </w:rPr>
            </w:pPr>
            <w:r w:rsidRPr="00AB1F92">
              <w:rPr>
                <w:rFonts w:ascii="Arial" w:eastAsia="MS Mincho" w:hAnsi="Arial" w:cs="Arial"/>
                <w:b/>
                <w:bCs/>
                <w:color w:val="000000"/>
                <w:sz w:val="20"/>
                <w:szCs w:val="20"/>
                <w:lang w:eastAsia="ja-JP"/>
              </w:rPr>
              <w:t>For and on behalf of [Provider]</w:t>
            </w:r>
            <w:r w:rsidRPr="00AB1F92">
              <w:rPr>
                <w:rFonts w:ascii="Arial" w:eastAsia="MS Mincho" w:hAnsi="Arial" w:cs="Arial"/>
                <w:b/>
                <w:color w:val="000000"/>
                <w:sz w:val="20"/>
                <w:szCs w:val="20"/>
                <w:lang w:eastAsia="ja-JP"/>
              </w:rPr>
              <w:t xml:space="preserve"> </w:t>
            </w: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color w:val="000000"/>
                <w:sz w:val="20"/>
                <w:szCs w:val="20"/>
                <w:lang w:eastAsia="ja-JP"/>
              </w:rPr>
            </w:pPr>
          </w:p>
        </w:tc>
        <w:tc>
          <w:tcPr>
            <w:tcW w:w="29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p>
        </w:tc>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MS Mincho" w:hAnsi="Arial" w:cs="Arial"/>
                <w:b/>
                <w:bCs/>
                <w:color w:val="000000"/>
                <w:sz w:val="20"/>
                <w:szCs w:val="20"/>
                <w:lang w:eastAsia="ja-JP"/>
              </w:rPr>
              <w:t>For and on behalf of [Institution]</w:t>
            </w:r>
          </w:p>
        </w:tc>
        <w:tc>
          <w:tcPr>
            <w:tcW w:w="28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color w:val="000000"/>
                <w:sz w:val="20"/>
                <w:szCs w:val="20"/>
                <w:lang w:eastAsia="ja-JP"/>
              </w:rPr>
            </w:pPr>
          </w:p>
        </w:tc>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r w:rsidRPr="00AB1F92">
              <w:rPr>
                <w:rFonts w:ascii="Arial" w:eastAsia="MS Mincho" w:hAnsi="Arial" w:cs="Arial"/>
                <w:b/>
                <w:bCs/>
                <w:color w:val="000000"/>
                <w:sz w:val="20"/>
                <w:szCs w:val="20"/>
                <w:lang w:eastAsia="ja-JP"/>
              </w:rPr>
              <w:t xml:space="preserve">Acknowledged by the Researcher </w:t>
            </w:r>
            <w:r w:rsidRPr="00AB1F92">
              <w:rPr>
                <w:rFonts w:ascii="Arial" w:eastAsia="MS Mincho" w:hAnsi="Arial" w:cs="Arial"/>
                <w:b/>
                <w:bCs/>
                <w:i/>
                <w:iCs/>
                <w:color w:val="000000"/>
                <w:sz w:val="20"/>
                <w:szCs w:val="20"/>
                <w:lang w:eastAsia="ja-JP"/>
              </w:rPr>
              <w:t>(who is not a party to this Agreement)</w:t>
            </w:r>
          </w:p>
        </w:tc>
      </w:tr>
      <w:tr w:rsidR="00AB1F92" w:rsidRPr="00AB1F92" w:rsidTr="00287BA2">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29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28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r>
      <w:tr w:rsidR="00AB1F92" w:rsidRPr="00AB1F92" w:rsidTr="00287BA2">
        <w:tc>
          <w:tcPr>
            <w:tcW w:w="3119" w:type="dxa"/>
            <w:tcBorders>
              <w:top w:val="single" w:sz="6" w:space="0" w:color="auto"/>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r w:rsidRPr="00AB1F92">
              <w:rPr>
                <w:rFonts w:ascii="Arial" w:eastAsia="MS Mincho" w:hAnsi="Arial" w:cs="Arial"/>
                <w:bCs/>
                <w:color w:val="000000"/>
                <w:sz w:val="20"/>
                <w:szCs w:val="20"/>
                <w:lang w:eastAsia="ja-JP"/>
              </w:rPr>
              <w:t>Signed</w:t>
            </w:r>
          </w:p>
        </w:tc>
        <w:tc>
          <w:tcPr>
            <w:tcW w:w="29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single" w:sz="6" w:space="0" w:color="auto"/>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r w:rsidRPr="00AB1F92">
              <w:rPr>
                <w:rFonts w:ascii="Arial" w:eastAsia="MS Mincho" w:hAnsi="Arial" w:cs="Arial"/>
                <w:bCs/>
                <w:color w:val="000000"/>
                <w:sz w:val="20"/>
                <w:szCs w:val="20"/>
                <w:lang w:eastAsia="ja-JP"/>
              </w:rPr>
              <w:t>Signed</w:t>
            </w:r>
          </w:p>
        </w:tc>
        <w:tc>
          <w:tcPr>
            <w:tcW w:w="28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single" w:sz="6" w:space="0" w:color="auto"/>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r w:rsidRPr="00AB1F92">
              <w:rPr>
                <w:rFonts w:ascii="Arial" w:eastAsia="MS Mincho" w:hAnsi="Arial" w:cs="Arial"/>
                <w:bCs/>
                <w:color w:val="000000"/>
                <w:sz w:val="20"/>
                <w:szCs w:val="20"/>
                <w:lang w:eastAsia="ja-JP"/>
              </w:rPr>
              <w:t>Signed</w:t>
            </w:r>
          </w:p>
        </w:tc>
      </w:tr>
      <w:tr w:rsidR="00AB1F92" w:rsidRPr="00AB1F92" w:rsidTr="00287BA2">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29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28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r>
      <w:tr w:rsidR="00AB1F92" w:rsidRPr="00AB1F92" w:rsidTr="00287BA2">
        <w:tc>
          <w:tcPr>
            <w:tcW w:w="3119" w:type="dxa"/>
            <w:tcBorders>
              <w:top w:val="single" w:sz="6" w:space="0" w:color="auto"/>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r w:rsidRPr="00AB1F92">
              <w:rPr>
                <w:rFonts w:ascii="Arial" w:eastAsia="MS Mincho" w:hAnsi="Arial" w:cs="Arial"/>
                <w:bCs/>
                <w:color w:val="000000"/>
                <w:sz w:val="20"/>
                <w:szCs w:val="20"/>
                <w:lang w:eastAsia="ja-JP"/>
              </w:rPr>
              <w:t>Print name</w:t>
            </w:r>
          </w:p>
        </w:tc>
        <w:tc>
          <w:tcPr>
            <w:tcW w:w="29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single" w:sz="6" w:space="0" w:color="auto"/>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r w:rsidRPr="00AB1F92">
              <w:rPr>
                <w:rFonts w:ascii="Arial" w:eastAsia="MS Mincho" w:hAnsi="Arial" w:cs="Arial"/>
                <w:bCs/>
                <w:color w:val="000000"/>
                <w:sz w:val="20"/>
                <w:szCs w:val="20"/>
                <w:lang w:eastAsia="ja-JP"/>
              </w:rPr>
              <w:t>Print name</w:t>
            </w:r>
          </w:p>
        </w:tc>
        <w:tc>
          <w:tcPr>
            <w:tcW w:w="28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single" w:sz="6" w:space="0" w:color="auto"/>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r w:rsidRPr="00AB1F92">
              <w:rPr>
                <w:rFonts w:ascii="Arial" w:eastAsia="MS Mincho" w:hAnsi="Arial" w:cs="Arial"/>
                <w:bCs/>
                <w:color w:val="000000"/>
                <w:sz w:val="20"/>
                <w:szCs w:val="20"/>
                <w:lang w:eastAsia="ja-JP"/>
              </w:rPr>
              <w:t>Print name</w:t>
            </w:r>
          </w:p>
        </w:tc>
      </w:tr>
      <w:tr w:rsidR="00AB1F92" w:rsidRPr="00AB1F92" w:rsidTr="00287BA2">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29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28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r>
      <w:tr w:rsidR="00AB1F92" w:rsidRPr="00AB1F92" w:rsidTr="00287BA2">
        <w:tc>
          <w:tcPr>
            <w:tcW w:w="3119" w:type="dxa"/>
            <w:tcBorders>
              <w:top w:val="single" w:sz="6" w:space="0" w:color="auto"/>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r w:rsidRPr="00AB1F92">
              <w:rPr>
                <w:rFonts w:ascii="Arial" w:eastAsia="MS Mincho" w:hAnsi="Arial" w:cs="Arial"/>
                <w:bCs/>
                <w:color w:val="000000"/>
                <w:sz w:val="20"/>
                <w:szCs w:val="20"/>
                <w:lang w:eastAsia="ja-JP"/>
              </w:rPr>
              <w:lastRenderedPageBreak/>
              <w:t>Title</w:t>
            </w:r>
          </w:p>
        </w:tc>
        <w:tc>
          <w:tcPr>
            <w:tcW w:w="29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single" w:sz="6" w:space="0" w:color="auto"/>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r w:rsidRPr="00AB1F92">
              <w:rPr>
                <w:rFonts w:ascii="Arial" w:eastAsia="MS Mincho" w:hAnsi="Arial" w:cs="Arial"/>
                <w:bCs/>
                <w:color w:val="000000"/>
                <w:sz w:val="20"/>
                <w:szCs w:val="20"/>
                <w:lang w:eastAsia="ja-JP"/>
              </w:rPr>
              <w:t>Title</w:t>
            </w:r>
          </w:p>
        </w:tc>
        <w:tc>
          <w:tcPr>
            <w:tcW w:w="28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single" w:sz="6" w:space="0" w:color="auto"/>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r w:rsidRPr="00AB1F92">
              <w:rPr>
                <w:rFonts w:ascii="Arial" w:eastAsia="MS Mincho" w:hAnsi="Arial" w:cs="Arial"/>
                <w:bCs/>
                <w:color w:val="000000"/>
                <w:sz w:val="20"/>
                <w:szCs w:val="20"/>
                <w:lang w:eastAsia="ja-JP"/>
              </w:rPr>
              <w:t>Title</w:t>
            </w:r>
          </w:p>
        </w:tc>
      </w:tr>
      <w:tr w:rsidR="00AB1F92" w:rsidRPr="00AB1F92" w:rsidTr="00287BA2">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29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28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r>
      <w:tr w:rsidR="00AB1F92" w:rsidRPr="00AB1F92" w:rsidTr="00287BA2">
        <w:trPr>
          <w:trHeight w:val="57"/>
        </w:trPr>
        <w:tc>
          <w:tcPr>
            <w:tcW w:w="3119" w:type="dxa"/>
            <w:tcBorders>
              <w:top w:val="single" w:sz="6" w:space="0" w:color="auto"/>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r w:rsidRPr="00AB1F92">
              <w:rPr>
                <w:rFonts w:ascii="Arial" w:eastAsia="MS Mincho" w:hAnsi="Arial" w:cs="Arial"/>
                <w:bCs/>
                <w:color w:val="000000"/>
                <w:sz w:val="20"/>
                <w:szCs w:val="20"/>
                <w:lang w:eastAsia="ja-JP"/>
              </w:rPr>
              <w:t>Date</w:t>
            </w:r>
          </w:p>
        </w:tc>
        <w:tc>
          <w:tcPr>
            <w:tcW w:w="29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single" w:sz="6" w:space="0" w:color="auto"/>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r w:rsidRPr="00AB1F92">
              <w:rPr>
                <w:rFonts w:ascii="Arial" w:eastAsia="MS Mincho" w:hAnsi="Arial" w:cs="Arial"/>
                <w:bCs/>
                <w:color w:val="000000"/>
                <w:sz w:val="20"/>
                <w:szCs w:val="20"/>
                <w:lang w:eastAsia="ja-JP"/>
              </w:rPr>
              <w:t>Date</w:t>
            </w:r>
          </w:p>
        </w:tc>
        <w:tc>
          <w:tcPr>
            <w:tcW w:w="284" w:type="dxa"/>
            <w:tcBorders>
              <w:top w:val="nil"/>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p>
        </w:tc>
        <w:tc>
          <w:tcPr>
            <w:tcW w:w="3119" w:type="dxa"/>
            <w:tcBorders>
              <w:top w:val="single" w:sz="6" w:space="0" w:color="auto"/>
              <w:left w:val="nil"/>
              <w:bottom w:val="nil"/>
              <w:right w:val="nil"/>
            </w:tcBorders>
          </w:tcPr>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Cs/>
                <w:color w:val="000000"/>
                <w:sz w:val="20"/>
                <w:szCs w:val="20"/>
                <w:lang w:eastAsia="ja-JP"/>
              </w:rPr>
            </w:pPr>
            <w:r w:rsidRPr="00AB1F92">
              <w:rPr>
                <w:rFonts w:ascii="Arial" w:eastAsia="MS Mincho" w:hAnsi="Arial" w:cs="Arial"/>
                <w:bCs/>
                <w:color w:val="000000"/>
                <w:sz w:val="20"/>
                <w:szCs w:val="20"/>
                <w:lang w:eastAsia="ja-JP"/>
              </w:rPr>
              <w:t>Date</w:t>
            </w:r>
          </w:p>
        </w:tc>
      </w:tr>
    </w:tbl>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pP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b/>
          <w:bCs/>
          <w:color w:val="000000"/>
          <w:sz w:val="20"/>
          <w:szCs w:val="20"/>
          <w:lang w:eastAsia="ja-JP"/>
        </w:rPr>
        <w:sectPr w:rsidR="00AB1F92" w:rsidRPr="00AB1F92" w:rsidSect="00366DAB">
          <w:endnotePr>
            <w:numRestart w:val="eachSect"/>
          </w:endnotePr>
          <w:pgSz w:w="11907" w:h="16840" w:code="9"/>
          <w:pgMar w:top="1418" w:right="1418" w:bottom="1418" w:left="1418" w:header="709" w:footer="709" w:gutter="0"/>
          <w:cols w:space="227"/>
          <w:noEndnote/>
          <w:docGrid w:linePitch="299"/>
        </w:sectPr>
      </w:pPr>
    </w:p>
    <w:p w:rsidR="00AB1F92" w:rsidRPr="00366DAB" w:rsidRDefault="00AB1F92" w:rsidP="00D97804">
      <w:pPr>
        <w:widowControl w:val="0"/>
        <w:autoSpaceDE w:val="0"/>
        <w:autoSpaceDN w:val="0"/>
        <w:adjustRightInd w:val="0"/>
        <w:spacing w:after="0" w:line="288" w:lineRule="auto"/>
        <w:jc w:val="center"/>
        <w:textAlignment w:val="center"/>
        <w:rPr>
          <w:rFonts w:ascii="Arial" w:eastAsia="MS Mincho" w:hAnsi="Arial" w:cs="Arial"/>
          <w:b/>
          <w:bCs/>
          <w:color w:val="A626AA"/>
          <w:sz w:val="20"/>
          <w:szCs w:val="20"/>
          <w:lang w:val="en-US" w:eastAsia="ja-JP"/>
        </w:rPr>
      </w:pPr>
      <w:r w:rsidRPr="00366DAB">
        <w:rPr>
          <w:rFonts w:ascii="Arial" w:eastAsia="MS Mincho" w:hAnsi="Arial" w:cs="Arial"/>
          <w:b/>
          <w:bCs/>
          <w:color w:val="A626AA"/>
          <w:sz w:val="20"/>
          <w:szCs w:val="20"/>
          <w:lang w:val="en-US" w:eastAsia="ja-JP"/>
        </w:rPr>
        <w:lastRenderedPageBreak/>
        <w:t>Standard Terms and Conditions for the receipt of the Materials</w:t>
      </w:r>
    </w:p>
    <w:p w:rsidR="00AB1F92" w:rsidRPr="00AB1F92" w:rsidRDefault="00AB1F92" w:rsidP="00AB1F92">
      <w:pPr>
        <w:widowControl w:val="0"/>
        <w:autoSpaceDE w:val="0"/>
        <w:autoSpaceDN w:val="0"/>
        <w:adjustRightInd w:val="0"/>
        <w:spacing w:after="0" w:line="288" w:lineRule="auto"/>
        <w:textAlignment w:val="center"/>
        <w:rPr>
          <w:rFonts w:ascii="Arial" w:eastAsia="MS Mincho" w:hAnsi="Arial" w:cs="Arial"/>
          <w:color w:val="000000"/>
          <w:sz w:val="20"/>
          <w:szCs w:val="20"/>
          <w:lang w:eastAsia="ja-JP"/>
        </w:rPr>
      </w:pPr>
    </w:p>
    <w:p w:rsidR="00AB1F92" w:rsidRPr="00AB1F92" w:rsidRDefault="00AB1F92" w:rsidP="00AB1F92">
      <w:pPr>
        <w:widowControl w:val="0"/>
        <w:numPr>
          <w:ilvl w:val="0"/>
          <w:numId w:val="3"/>
        </w:numPr>
        <w:autoSpaceDE w:val="0"/>
        <w:autoSpaceDN w:val="0"/>
        <w:adjustRightInd w:val="0"/>
        <w:spacing w:after="0" w:line="288" w:lineRule="auto"/>
        <w:ind w:left="360"/>
        <w:jc w:val="both"/>
        <w:textAlignment w:val="center"/>
        <w:rPr>
          <w:rFonts w:ascii="Arial" w:eastAsia="MS Mincho" w:hAnsi="Arial" w:cs="Arial"/>
          <w:color w:val="000000"/>
          <w:sz w:val="20"/>
          <w:szCs w:val="20"/>
          <w:lang w:eastAsia="ja-JP"/>
        </w:rPr>
      </w:pPr>
      <w:r w:rsidRPr="00AB1F92">
        <w:rPr>
          <w:rFonts w:ascii="Arial" w:eastAsia="MS Mincho" w:hAnsi="Arial" w:cs="Arial"/>
          <w:color w:val="000000"/>
          <w:sz w:val="20"/>
          <w:szCs w:val="20"/>
          <w:lang w:eastAsia="ja-JP"/>
        </w:rPr>
        <w:t>The Institution shall keep the Materials secure at the Researcher’s laboratory and ensure that no-one, other than the Researcher and authorised co-workers, has access to them.</w:t>
      </w:r>
    </w:p>
    <w:p w:rsidR="00AB1F92" w:rsidRPr="00AB1F92" w:rsidRDefault="00AB1F92" w:rsidP="00AB1F92">
      <w:pPr>
        <w:widowControl w:val="0"/>
        <w:autoSpaceDE w:val="0"/>
        <w:autoSpaceDN w:val="0"/>
        <w:adjustRightInd w:val="0"/>
        <w:spacing w:after="0" w:line="288" w:lineRule="auto"/>
        <w:jc w:val="both"/>
        <w:textAlignment w:val="center"/>
        <w:rPr>
          <w:rFonts w:ascii="Arial" w:eastAsia="MS Mincho" w:hAnsi="Arial" w:cs="Arial"/>
          <w:color w:val="000000"/>
          <w:sz w:val="20"/>
          <w:szCs w:val="20"/>
          <w:lang w:eastAsia="ja-JP"/>
        </w:rPr>
      </w:pPr>
    </w:p>
    <w:p w:rsidR="00AB1F92" w:rsidRPr="00AB1F92" w:rsidRDefault="00AB1F92" w:rsidP="00AB1F92">
      <w:pPr>
        <w:widowControl w:val="0"/>
        <w:numPr>
          <w:ilvl w:val="0"/>
          <w:numId w:val="3"/>
        </w:numPr>
        <w:tabs>
          <w:tab w:val="num" w:pos="0"/>
        </w:tabs>
        <w:autoSpaceDE w:val="0"/>
        <w:autoSpaceDN w:val="0"/>
        <w:adjustRightInd w:val="0"/>
        <w:spacing w:after="0" w:line="288" w:lineRule="auto"/>
        <w:ind w:left="360"/>
        <w:jc w:val="both"/>
        <w:textAlignment w:val="center"/>
        <w:rPr>
          <w:rFonts w:ascii="Arial" w:eastAsia="MS Mincho" w:hAnsi="Arial" w:cs="Arial"/>
          <w:color w:val="000000"/>
          <w:sz w:val="20"/>
          <w:szCs w:val="20"/>
          <w:lang w:eastAsia="ja-JP"/>
        </w:rPr>
      </w:pPr>
      <w:r w:rsidRPr="00AB1F92">
        <w:rPr>
          <w:rFonts w:ascii="Arial" w:eastAsia="MS Mincho" w:hAnsi="Arial" w:cs="Arial"/>
          <w:color w:val="000000"/>
          <w:sz w:val="20"/>
          <w:szCs w:val="20"/>
          <w:lang w:eastAsia="ja-JP"/>
        </w:rPr>
        <w:t>The Institution shall ensure that the Materials are used only for the Research Programme, subject to the following sentences of this Clause. Any intellectual property generated by the Institution using the Materials shall belong to the Institution (the “</w:t>
      </w:r>
      <w:r w:rsidRPr="00AB1F92">
        <w:rPr>
          <w:rFonts w:ascii="Arial" w:eastAsia="MS Mincho" w:hAnsi="Arial" w:cs="Arial"/>
          <w:b/>
          <w:color w:val="000000"/>
          <w:sz w:val="20"/>
          <w:szCs w:val="20"/>
          <w:lang w:eastAsia="ja-JP"/>
        </w:rPr>
        <w:t>Resulting IP</w:t>
      </w:r>
      <w:r w:rsidRPr="00AB1F92">
        <w:rPr>
          <w:rFonts w:ascii="Arial" w:eastAsia="MS Mincho" w:hAnsi="Arial" w:cs="Arial"/>
          <w:color w:val="000000"/>
          <w:sz w:val="20"/>
          <w:szCs w:val="20"/>
          <w:lang w:eastAsia="ja-JP"/>
        </w:rPr>
        <w:t xml:space="preserve">”).  However, for the avoidance of doubt and notwithstanding the preceding sentence, any intellectual property that may subsist in the Materials or any copies of the Materials generated by the Institution shall belong to the Provider. The Institution may commercialise any Resulting IP so generated without restriction, subject to Clauses 4 and 5.  </w:t>
      </w:r>
    </w:p>
    <w:p w:rsidR="00AB1F92" w:rsidRPr="00AB1F92" w:rsidRDefault="00AB1F92" w:rsidP="00AB1F92">
      <w:pPr>
        <w:widowControl w:val="0"/>
        <w:autoSpaceDE w:val="0"/>
        <w:autoSpaceDN w:val="0"/>
        <w:adjustRightInd w:val="0"/>
        <w:spacing w:after="0" w:line="288" w:lineRule="auto"/>
        <w:jc w:val="both"/>
        <w:textAlignment w:val="center"/>
        <w:rPr>
          <w:rFonts w:ascii="Arial" w:eastAsia="MS Mincho" w:hAnsi="Arial" w:cs="Arial"/>
          <w:color w:val="000000"/>
          <w:sz w:val="20"/>
          <w:szCs w:val="20"/>
          <w:lang w:eastAsia="ja-JP"/>
        </w:rPr>
      </w:pPr>
    </w:p>
    <w:p w:rsidR="00AB1F92" w:rsidRPr="00AB1F92" w:rsidRDefault="00AB1F92" w:rsidP="00AB1F92">
      <w:pPr>
        <w:widowControl w:val="0"/>
        <w:numPr>
          <w:ilvl w:val="0"/>
          <w:numId w:val="3"/>
        </w:numPr>
        <w:autoSpaceDE w:val="0"/>
        <w:autoSpaceDN w:val="0"/>
        <w:adjustRightInd w:val="0"/>
        <w:spacing w:after="0" w:line="288" w:lineRule="auto"/>
        <w:ind w:left="360"/>
        <w:jc w:val="both"/>
        <w:textAlignment w:val="center"/>
        <w:rPr>
          <w:rFonts w:ascii="Arial" w:eastAsia="MS Mincho" w:hAnsi="Arial" w:cs="Arial"/>
          <w:color w:val="000000"/>
          <w:sz w:val="20"/>
          <w:szCs w:val="20"/>
          <w:lang w:eastAsia="ja-JP"/>
        </w:rPr>
      </w:pPr>
      <w:r w:rsidRPr="00AB1F92">
        <w:rPr>
          <w:rFonts w:ascii="Arial" w:eastAsia="MS Mincho" w:hAnsi="Arial" w:cs="Arial"/>
          <w:color w:val="000000"/>
          <w:sz w:val="20"/>
          <w:szCs w:val="20"/>
          <w:lang w:eastAsia="ja-JP"/>
        </w:rPr>
        <w:t xml:space="preserve">The Institution shall ensure that the Researcher and any authorised co-workers acknowledge the Provider as the source of the Materials in any publication which mentions them. </w:t>
      </w:r>
    </w:p>
    <w:p w:rsidR="00AB1F92" w:rsidRPr="00AB1F92" w:rsidRDefault="00AB1F92" w:rsidP="00AB1F92">
      <w:pPr>
        <w:widowControl w:val="0"/>
        <w:autoSpaceDE w:val="0"/>
        <w:autoSpaceDN w:val="0"/>
        <w:adjustRightInd w:val="0"/>
        <w:spacing w:after="0" w:line="288" w:lineRule="auto"/>
        <w:jc w:val="both"/>
        <w:textAlignment w:val="center"/>
        <w:rPr>
          <w:rFonts w:ascii="Arial" w:eastAsia="MS Mincho" w:hAnsi="Arial" w:cs="Arial"/>
          <w:color w:val="000000"/>
          <w:sz w:val="20"/>
          <w:szCs w:val="20"/>
          <w:lang w:eastAsia="ja-JP"/>
        </w:rPr>
      </w:pPr>
    </w:p>
    <w:p w:rsidR="00AB1F92" w:rsidRPr="00AB1F92" w:rsidRDefault="00AB1F92" w:rsidP="00AB1F92">
      <w:pPr>
        <w:widowControl w:val="0"/>
        <w:numPr>
          <w:ilvl w:val="0"/>
          <w:numId w:val="3"/>
        </w:numPr>
        <w:tabs>
          <w:tab w:val="num" w:pos="400"/>
        </w:tabs>
        <w:autoSpaceDE w:val="0"/>
        <w:autoSpaceDN w:val="0"/>
        <w:adjustRightInd w:val="0"/>
        <w:spacing w:after="0" w:line="288" w:lineRule="auto"/>
        <w:ind w:left="360"/>
        <w:jc w:val="both"/>
        <w:textAlignment w:val="center"/>
        <w:rPr>
          <w:rFonts w:ascii="Arial" w:eastAsia="MS Mincho" w:hAnsi="Arial" w:cs="Arial"/>
          <w:color w:val="000000"/>
          <w:sz w:val="20"/>
          <w:szCs w:val="20"/>
          <w:lang w:eastAsia="ja-JP"/>
        </w:rPr>
      </w:pPr>
      <w:r w:rsidRPr="00AB1F92">
        <w:rPr>
          <w:rFonts w:ascii="Arial" w:eastAsia="MS Mincho" w:hAnsi="Arial" w:cs="Arial"/>
          <w:color w:val="000000"/>
          <w:sz w:val="20"/>
          <w:szCs w:val="20"/>
          <w:lang w:eastAsia="ja-JP"/>
        </w:rPr>
        <w:t>The Materials shall remain the property of the Provider and shall be returned on request, except for those Materials used in the creation of the Resulting IP as described in Clause 2.  No licence to use any intellectual property provided to the Institution by the Provider (“</w:t>
      </w:r>
      <w:r w:rsidRPr="00AB1F92">
        <w:rPr>
          <w:rFonts w:ascii="Arial" w:eastAsia="MS Mincho" w:hAnsi="Arial" w:cs="Arial"/>
          <w:b/>
          <w:color w:val="000000"/>
          <w:sz w:val="20"/>
          <w:szCs w:val="20"/>
          <w:lang w:eastAsia="ja-JP"/>
        </w:rPr>
        <w:t>Provider IP</w:t>
      </w:r>
      <w:r w:rsidRPr="00AB1F92">
        <w:rPr>
          <w:rFonts w:ascii="Arial" w:eastAsia="MS Mincho" w:hAnsi="Arial" w:cs="Arial"/>
          <w:color w:val="000000"/>
          <w:sz w:val="20"/>
          <w:szCs w:val="20"/>
          <w:lang w:eastAsia="ja-JP"/>
        </w:rPr>
        <w:t xml:space="preserve">”) is granted or implied by this Agreement[, except that the Institution shall have a non-exclusive licence to use any Provider IP which is reasonably necessary for the commercialisation of the Resulting IP. Such licence shall be irrevocable, royalty-free, </w:t>
      </w:r>
      <w:proofErr w:type="gramStart"/>
      <w:r w:rsidRPr="00AB1F92">
        <w:rPr>
          <w:rFonts w:ascii="Arial" w:eastAsia="MS Mincho" w:hAnsi="Arial" w:cs="Arial"/>
          <w:color w:val="000000"/>
          <w:sz w:val="20"/>
          <w:szCs w:val="20"/>
          <w:lang w:eastAsia="ja-JP"/>
        </w:rPr>
        <w:t>worldwide</w:t>
      </w:r>
      <w:proofErr w:type="gramEnd"/>
      <w:r w:rsidRPr="00AB1F92">
        <w:rPr>
          <w:rFonts w:ascii="Arial" w:eastAsia="MS Mincho" w:hAnsi="Arial" w:cs="Arial"/>
          <w:color w:val="000000"/>
          <w:sz w:val="20"/>
          <w:szCs w:val="20"/>
          <w:lang w:eastAsia="ja-JP"/>
        </w:rPr>
        <w:t xml:space="preserve">, without limit of time and with the right to sub-licence.] </w:t>
      </w:r>
    </w:p>
    <w:p w:rsidR="00AB1F92" w:rsidRPr="00AB1F92" w:rsidRDefault="00AB1F92" w:rsidP="00AB1F92">
      <w:pPr>
        <w:widowControl w:val="0"/>
        <w:autoSpaceDE w:val="0"/>
        <w:autoSpaceDN w:val="0"/>
        <w:adjustRightInd w:val="0"/>
        <w:spacing w:after="0" w:line="288" w:lineRule="auto"/>
        <w:jc w:val="both"/>
        <w:textAlignment w:val="center"/>
        <w:rPr>
          <w:rFonts w:ascii="Arial" w:eastAsia="MS Mincho" w:hAnsi="Arial" w:cs="Arial"/>
          <w:color w:val="000000"/>
          <w:sz w:val="20"/>
          <w:szCs w:val="20"/>
          <w:lang w:eastAsia="ja-JP"/>
        </w:rPr>
      </w:pPr>
    </w:p>
    <w:p w:rsidR="00AB1F92" w:rsidRPr="00AB1F92" w:rsidRDefault="00AB1F92" w:rsidP="00AB1F92">
      <w:pPr>
        <w:widowControl w:val="0"/>
        <w:numPr>
          <w:ilvl w:val="0"/>
          <w:numId w:val="3"/>
        </w:numPr>
        <w:tabs>
          <w:tab w:val="num" w:pos="400"/>
        </w:tabs>
        <w:autoSpaceDE w:val="0"/>
        <w:autoSpaceDN w:val="0"/>
        <w:adjustRightInd w:val="0"/>
        <w:spacing w:after="0" w:line="288" w:lineRule="auto"/>
        <w:ind w:left="360"/>
        <w:jc w:val="both"/>
        <w:textAlignment w:val="center"/>
        <w:rPr>
          <w:rFonts w:ascii="Arial" w:eastAsia="MS Mincho" w:hAnsi="Arial" w:cs="Arial"/>
          <w:color w:val="000000"/>
          <w:sz w:val="20"/>
          <w:szCs w:val="20"/>
          <w:lang w:eastAsia="ja-JP"/>
        </w:rPr>
      </w:pPr>
      <w:r w:rsidRPr="00AB1F92">
        <w:rPr>
          <w:rFonts w:ascii="Arial" w:eastAsia="MS Mincho" w:hAnsi="Arial" w:cs="Arial"/>
          <w:color w:val="000000"/>
          <w:sz w:val="20"/>
          <w:szCs w:val="20"/>
          <w:lang w:eastAsia="ja-JP"/>
        </w:rPr>
        <w:t>If any revenues result from the Institution’s use of the Materials, the Provider shall be entitled to a reasonable share of any such revenues that accrue to the Institution.</w:t>
      </w:r>
    </w:p>
    <w:p w:rsidR="00AB1F92" w:rsidRPr="00AB1F92" w:rsidRDefault="00AB1F92" w:rsidP="00AB1F92">
      <w:pPr>
        <w:widowControl w:val="0"/>
        <w:autoSpaceDE w:val="0"/>
        <w:autoSpaceDN w:val="0"/>
        <w:adjustRightInd w:val="0"/>
        <w:spacing w:after="0" w:line="288" w:lineRule="auto"/>
        <w:jc w:val="both"/>
        <w:textAlignment w:val="center"/>
        <w:rPr>
          <w:rFonts w:ascii="Arial" w:eastAsia="MS Mincho" w:hAnsi="Arial" w:cs="Arial"/>
          <w:color w:val="000000"/>
          <w:sz w:val="20"/>
          <w:szCs w:val="20"/>
          <w:lang w:eastAsia="ja-JP"/>
        </w:rPr>
      </w:pPr>
    </w:p>
    <w:p w:rsidR="00AB1F92" w:rsidRPr="00AB1F92" w:rsidRDefault="00AB1F92" w:rsidP="00AB1F92">
      <w:pPr>
        <w:widowControl w:val="0"/>
        <w:numPr>
          <w:ilvl w:val="0"/>
          <w:numId w:val="3"/>
        </w:numPr>
        <w:tabs>
          <w:tab w:val="num" w:pos="400"/>
        </w:tabs>
        <w:autoSpaceDE w:val="0"/>
        <w:autoSpaceDN w:val="0"/>
        <w:adjustRightInd w:val="0"/>
        <w:spacing w:after="0" w:line="288" w:lineRule="auto"/>
        <w:ind w:left="360"/>
        <w:jc w:val="both"/>
        <w:textAlignment w:val="center"/>
        <w:rPr>
          <w:rFonts w:ascii="Arial" w:eastAsia="MS Mincho" w:hAnsi="Arial" w:cs="Arial"/>
          <w:color w:val="000000"/>
          <w:sz w:val="20"/>
          <w:szCs w:val="20"/>
          <w:lang w:eastAsia="ja-JP"/>
        </w:rPr>
      </w:pPr>
      <w:r w:rsidRPr="00AB1F92">
        <w:rPr>
          <w:rFonts w:ascii="Arial" w:eastAsia="MS Mincho" w:hAnsi="Arial" w:cs="Arial"/>
          <w:color w:val="000000"/>
          <w:sz w:val="20"/>
          <w:szCs w:val="20"/>
          <w:lang w:eastAsia="ja-JP"/>
        </w:rPr>
        <w:lastRenderedPageBreak/>
        <w:t>The Institution shall ensure that the Materials are used in accordance with good laboratory practice and the highest standards of skill and care and shall ensure compliance with any applicable laws and regulations governing the transportation, keeping or use of the Materials.</w:t>
      </w:r>
    </w:p>
    <w:p w:rsidR="00AB1F92" w:rsidRPr="00AB1F92" w:rsidRDefault="00AB1F92" w:rsidP="00AB1F92">
      <w:pPr>
        <w:widowControl w:val="0"/>
        <w:autoSpaceDE w:val="0"/>
        <w:autoSpaceDN w:val="0"/>
        <w:adjustRightInd w:val="0"/>
        <w:spacing w:after="0" w:line="288" w:lineRule="auto"/>
        <w:jc w:val="both"/>
        <w:textAlignment w:val="center"/>
        <w:rPr>
          <w:rFonts w:ascii="Arial" w:eastAsia="MS Mincho" w:hAnsi="Arial" w:cs="Arial"/>
          <w:color w:val="000000"/>
          <w:sz w:val="20"/>
          <w:szCs w:val="20"/>
          <w:lang w:eastAsia="ja-JP"/>
        </w:rPr>
      </w:pPr>
    </w:p>
    <w:p w:rsidR="00AB1F92" w:rsidRPr="00AB1F92" w:rsidRDefault="00AB1F92" w:rsidP="00AB1F92">
      <w:pPr>
        <w:widowControl w:val="0"/>
        <w:numPr>
          <w:ilvl w:val="0"/>
          <w:numId w:val="3"/>
        </w:numPr>
        <w:tabs>
          <w:tab w:val="num" w:pos="400"/>
        </w:tabs>
        <w:autoSpaceDE w:val="0"/>
        <w:autoSpaceDN w:val="0"/>
        <w:adjustRightInd w:val="0"/>
        <w:spacing w:after="0" w:line="288" w:lineRule="auto"/>
        <w:ind w:left="360"/>
        <w:jc w:val="both"/>
        <w:textAlignment w:val="center"/>
        <w:rPr>
          <w:rFonts w:ascii="Arial" w:eastAsia="MS Mincho" w:hAnsi="Arial" w:cs="Arial"/>
          <w:color w:val="000000"/>
          <w:sz w:val="20"/>
          <w:szCs w:val="20"/>
          <w:lang w:eastAsia="ja-JP"/>
        </w:rPr>
      </w:pPr>
      <w:r w:rsidRPr="00AB1F92">
        <w:rPr>
          <w:rFonts w:ascii="Arial" w:eastAsia="MS Mincho" w:hAnsi="Arial" w:cs="Arial"/>
          <w:color w:val="000000"/>
          <w:sz w:val="20"/>
          <w:szCs w:val="20"/>
          <w:lang w:eastAsia="ja-JP"/>
        </w:rPr>
        <w:t>The Institution shall reimburse the Provider for any reasonable shipping and related costs that may be incurred when preparing and sending the Materials to the Institution.</w:t>
      </w:r>
    </w:p>
    <w:p w:rsidR="00AB1F92" w:rsidRPr="00AB1F92" w:rsidRDefault="00AB1F92" w:rsidP="00AB1F92">
      <w:pPr>
        <w:widowControl w:val="0"/>
        <w:autoSpaceDE w:val="0"/>
        <w:autoSpaceDN w:val="0"/>
        <w:adjustRightInd w:val="0"/>
        <w:spacing w:after="0" w:line="288" w:lineRule="auto"/>
        <w:jc w:val="both"/>
        <w:textAlignment w:val="center"/>
        <w:rPr>
          <w:rFonts w:ascii="Arial" w:eastAsia="MS Mincho" w:hAnsi="Arial" w:cs="Arial"/>
          <w:color w:val="000000"/>
          <w:sz w:val="20"/>
          <w:szCs w:val="20"/>
          <w:lang w:eastAsia="ja-JP"/>
        </w:rPr>
      </w:pPr>
    </w:p>
    <w:p w:rsidR="00AB1F92" w:rsidRPr="00AB1F92" w:rsidRDefault="00AB1F92" w:rsidP="00AB1F92">
      <w:pPr>
        <w:widowControl w:val="0"/>
        <w:numPr>
          <w:ilvl w:val="0"/>
          <w:numId w:val="3"/>
        </w:numPr>
        <w:autoSpaceDE w:val="0"/>
        <w:autoSpaceDN w:val="0"/>
        <w:adjustRightInd w:val="0"/>
        <w:spacing w:after="0" w:line="288" w:lineRule="auto"/>
        <w:ind w:left="360"/>
        <w:jc w:val="both"/>
        <w:textAlignment w:val="center"/>
        <w:rPr>
          <w:rFonts w:ascii="Arial" w:eastAsia="MS Mincho" w:hAnsi="Arial" w:cs="Arial"/>
          <w:color w:val="000000"/>
          <w:sz w:val="20"/>
          <w:szCs w:val="20"/>
          <w:lang w:eastAsia="ja-JP"/>
        </w:rPr>
      </w:pPr>
      <w:r w:rsidRPr="00AB1F92">
        <w:rPr>
          <w:rFonts w:ascii="Arial" w:eastAsia="MS Mincho" w:hAnsi="Arial" w:cs="Arial"/>
          <w:color w:val="000000"/>
          <w:sz w:val="20"/>
          <w:szCs w:val="20"/>
          <w:lang w:eastAsia="ja-JP"/>
        </w:rPr>
        <w:t>The Institution agrees to be bound by this Agreement in consideration of the Provider making the Materials available to the Researcher.</w:t>
      </w:r>
    </w:p>
    <w:p w:rsidR="00AB1F92" w:rsidRPr="00AB1F92" w:rsidRDefault="00AB1F92" w:rsidP="00AB1F92">
      <w:pPr>
        <w:widowControl w:val="0"/>
        <w:autoSpaceDE w:val="0"/>
        <w:autoSpaceDN w:val="0"/>
        <w:adjustRightInd w:val="0"/>
        <w:spacing w:after="0" w:line="288" w:lineRule="auto"/>
        <w:jc w:val="both"/>
        <w:textAlignment w:val="center"/>
        <w:rPr>
          <w:rFonts w:ascii="Arial" w:eastAsia="MS Mincho" w:hAnsi="Arial" w:cs="Arial"/>
          <w:color w:val="000000"/>
          <w:sz w:val="20"/>
          <w:szCs w:val="20"/>
          <w:lang w:eastAsia="ja-JP"/>
        </w:rPr>
      </w:pPr>
    </w:p>
    <w:p w:rsidR="00AB1F92" w:rsidRPr="00AB1F92" w:rsidRDefault="00AB1F92" w:rsidP="00AB1F92">
      <w:pPr>
        <w:widowControl w:val="0"/>
        <w:numPr>
          <w:ilvl w:val="0"/>
          <w:numId w:val="3"/>
        </w:numPr>
        <w:tabs>
          <w:tab w:val="num" w:pos="400"/>
        </w:tabs>
        <w:autoSpaceDE w:val="0"/>
        <w:autoSpaceDN w:val="0"/>
        <w:adjustRightInd w:val="0"/>
        <w:spacing w:after="0" w:line="288" w:lineRule="auto"/>
        <w:ind w:left="360"/>
        <w:jc w:val="both"/>
        <w:textAlignment w:val="center"/>
        <w:rPr>
          <w:rFonts w:ascii="Arial" w:eastAsia="MS Mincho" w:hAnsi="Arial" w:cs="Arial"/>
          <w:color w:val="000000"/>
          <w:sz w:val="20"/>
          <w:szCs w:val="20"/>
          <w:lang w:eastAsia="ja-JP"/>
        </w:rPr>
      </w:pPr>
      <w:r w:rsidRPr="00AB1F92">
        <w:rPr>
          <w:rFonts w:ascii="Arial" w:eastAsia="MS Mincho" w:hAnsi="Arial" w:cs="Arial"/>
          <w:color w:val="000000"/>
          <w:sz w:val="20"/>
          <w:szCs w:val="20"/>
          <w:lang w:eastAsia="ja-JP"/>
        </w:rPr>
        <w:t>The laws of the Republic of Ireland shall apply to this Agreement, and the courts of the Republic of Ireland shall have [non-]exclusive jurisdiction over any matter relating to it.</w:t>
      </w:r>
    </w:p>
    <w:p w:rsidR="00204801" w:rsidRPr="00AB1F92" w:rsidRDefault="00204801" w:rsidP="00AB1F92">
      <w:pPr>
        <w:spacing w:after="0" w:line="240" w:lineRule="auto"/>
        <w:rPr>
          <w:rFonts w:ascii="Arial" w:eastAsia="MS Mincho" w:hAnsi="Arial" w:cs="Arial"/>
          <w:color w:val="000000"/>
          <w:sz w:val="20"/>
          <w:szCs w:val="20"/>
          <w:lang w:eastAsia="ja-JP"/>
        </w:rPr>
      </w:pPr>
    </w:p>
    <w:sectPr w:rsidR="00204801" w:rsidRPr="00AB1F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FCA" w:rsidRDefault="003F1FCA" w:rsidP="00AB1F92">
      <w:pPr>
        <w:spacing w:after="0" w:line="240" w:lineRule="auto"/>
      </w:pPr>
      <w:r>
        <w:separator/>
      </w:r>
    </w:p>
  </w:endnote>
  <w:endnote w:type="continuationSeparator" w:id="0">
    <w:p w:rsidR="003F1FCA" w:rsidRDefault="003F1FCA" w:rsidP="00AB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92" w:rsidRPr="00366DAB" w:rsidRDefault="00366DAB" w:rsidP="00366DAB">
    <w:pPr>
      <w:pStyle w:val="Footer"/>
      <w:jc w:val="right"/>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sidRPr="002C6168">
      <w:rPr>
        <w:noProof/>
        <w:sz w:val="18"/>
        <w:szCs w:val="18"/>
        <w:lang w:val="en-IE" w:eastAsia="en-IE"/>
      </w:rPr>
      <mc:AlternateContent>
        <mc:Choice Requires="wpg">
          <w:drawing>
            <wp:anchor distT="0" distB="0" distL="114300" distR="114300" simplePos="0" relativeHeight="251659264" behindDoc="0" locked="1" layoutInCell="1" allowOverlap="1" wp14:anchorId="1CEA8DDE" wp14:editId="6D514F3E">
              <wp:simplePos x="0" y="0"/>
              <wp:positionH relativeFrom="column">
                <wp:posOffset>0</wp:posOffset>
              </wp:positionH>
              <wp:positionV relativeFrom="paragraph">
                <wp:posOffset>-146685</wp:posOffset>
              </wp:positionV>
              <wp:extent cx="5760085" cy="43180"/>
              <wp:effectExtent l="0" t="0" r="254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7"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73801" id="Group 6" o:spid="_x0000_s1026" style="position:absolute;margin-left:0;margin-top:-11.55pt;width:453.55pt;height:3.4pt;z-index:25165926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LSlwyttAwAAlx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boMIA&#10;AADaAAAADwAAAGRycy9kb3ducmV2LnhtbERPS2vCQBC+F/oflhF6043SSo2uIi0tRe3BB4K3ITsm&#10;abOzaXZr4r/vHIQeP773bNG5Sl2oCaVnA8NBAoo487bk3MBh/9Z/BhUissXKMxm4UoDF/P5uhqn1&#10;LW/psou5khAOKRooYqxTrUNWkMMw8DWxcGffOIwCm1zbBlsJd5UeJclYOyxZGgqs6aWg7Hv366Rk&#10;cl2dXr+W759uvXFP7ejn8diujHnodcspqEhd/Bff3B/WgGyVK3ID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hugwgAAANoAAAAPAAAAAAAAAAAAAAAAAJgCAABkcnMvZG93&#10;bnJldi54bWxQSwUGAAAAAAQABAD1AAAAhw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OnMEA&#10;AADaAAAADwAAAGRycy9kb3ducmV2LnhtbESPQYvCMBSE78L+h/AW9qbpeli0GkUEVy8LWvX+aJ5N&#10;tXkpTaztv98IgsdhZr5h5svOVqKlxpeOFXyPEhDEudMlFwpOx81wAsIHZI2VY1LQk4fl4mMwx1S7&#10;Bx+ozUIhIoR9igpMCHUqpc8NWfQjVxNH7+IaiyHKppC6wUeE20qOk+RHWiw5LhisaW0ov2V3qyC/&#10;3veT8rx13J/HG/v3m5m67ZX6+uxWMxCBuvAOv9o7rWAKzy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vTpzBAAAA2gAAAA8AAAAAAAAAAAAAAAAAmAIAAGRycy9kb3du&#10;cmV2LnhtbFBLBQYAAAAABAAEAPUAAACGAw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258QA&#10;AADbAAAADwAAAGRycy9kb3ducmV2LnhtbESPQWsCMRCF74X+hzAFbzVrhVJWo4hVKBQK1T14HDbj&#10;7uJmEpPUXf9951DobYb35r1vluvR9epGMXWeDcymBSji2tuOGwPVcf/8BiplZIu9ZzJwpwTr1ePD&#10;EkvrB/6m2yE3SkI4lWigzTmUWqe6JYdp6gOxaGcfHWZZY6NtxEHCXa9fiuJVO+xYGloMtG2pvhx+&#10;nIH94K5614Sv91Cd+vG6287j592YydO4WYDKNOZ/89/1h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W9ufEAAAA2wAAAA8AAAAAAAAAAAAAAAAAmAIAAGRycy9k&#10;b3ducmV2LnhtbFBLBQYAAAAABAAEAPUAAACJAw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FCA" w:rsidRDefault="003F1FCA" w:rsidP="00AB1F92">
      <w:pPr>
        <w:spacing w:after="0" w:line="240" w:lineRule="auto"/>
      </w:pPr>
      <w:r>
        <w:separator/>
      </w:r>
    </w:p>
  </w:footnote>
  <w:footnote w:type="continuationSeparator" w:id="0">
    <w:p w:rsidR="003F1FCA" w:rsidRDefault="003F1FCA" w:rsidP="00AB1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Look w:val="01E0" w:firstRow="1" w:lastRow="1" w:firstColumn="1" w:lastColumn="1" w:noHBand="0" w:noVBand="0"/>
    </w:tblPr>
    <w:tblGrid>
      <w:gridCol w:w="4530"/>
      <w:gridCol w:w="4538"/>
    </w:tblGrid>
    <w:tr w:rsidR="00AB1F92" w:rsidRPr="00B54B9B" w:rsidTr="00366DAB">
      <w:tc>
        <w:tcPr>
          <w:tcW w:w="4530" w:type="dxa"/>
        </w:tcPr>
        <w:p w:rsidR="00AB1F92" w:rsidRPr="00366DAB" w:rsidRDefault="00AB1F92" w:rsidP="00366DAB">
          <w:pPr>
            <w:tabs>
              <w:tab w:val="center" w:pos="4320"/>
              <w:tab w:val="right" w:pos="8640"/>
            </w:tabs>
            <w:spacing w:after="0"/>
            <w:rPr>
              <w:rFonts w:ascii="Arial" w:eastAsia="Times New Roman" w:hAnsi="Arial" w:cs="Arial"/>
              <w:sz w:val="18"/>
              <w:szCs w:val="18"/>
              <w:lang w:val="en-IE"/>
            </w:rPr>
          </w:pPr>
          <w:r w:rsidRPr="00366DAB">
            <w:rPr>
              <w:rFonts w:ascii="Arial" w:eastAsia="Times New Roman" w:hAnsi="Arial" w:cs="Arial"/>
              <w:sz w:val="18"/>
              <w:szCs w:val="18"/>
              <w:lang w:val="en-IE"/>
            </w:rPr>
            <w:t>Subject to Contract / Contract Denied</w:t>
          </w:r>
        </w:p>
      </w:tc>
      <w:tc>
        <w:tcPr>
          <w:tcW w:w="4538" w:type="dxa"/>
        </w:tcPr>
        <w:p w:rsidR="00AB1F92" w:rsidRPr="00366DAB" w:rsidRDefault="00AB1F92" w:rsidP="00AC7426">
          <w:pPr>
            <w:pStyle w:val="Header"/>
            <w:jc w:val="right"/>
            <w:rPr>
              <w:rFonts w:ascii="Arial" w:hAnsi="Arial" w:cs="Arial"/>
              <w:sz w:val="18"/>
              <w:szCs w:val="18"/>
              <w:lang w:val="en-US"/>
            </w:rPr>
          </w:pPr>
          <w:r w:rsidRPr="00366DAB">
            <w:rPr>
              <w:rFonts w:ascii="Arial" w:hAnsi="Arial" w:cs="Arial"/>
              <w:b/>
              <w:bCs/>
              <w:sz w:val="18"/>
              <w:szCs w:val="18"/>
              <w:lang w:val="en-US"/>
            </w:rPr>
            <w:t>KTI</w:t>
          </w:r>
          <w:r w:rsidRPr="00366DAB">
            <w:rPr>
              <w:rFonts w:ascii="Arial" w:hAnsi="Arial" w:cs="Arial"/>
              <w:sz w:val="18"/>
              <w:szCs w:val="18"/>
              <w:lang w:val="en-US"/>
            </w:rPr>
            <w:t xml:space="preserve"> Knowledge Transfer Ireland</w:t>
          </w:r>
        </w:p>
      </w:tc>
    </w:tr>
  </w:tbl>
  <w:p w:rsidR="00AB1F92" w:rsidRDefault="00366DAB" w:rsidP="00366DAB">
    <w:pPr>
      <w:pStyle w:val="Header"/>
      <w:tabs>
        <w:tab w:val="clear" w:pos="4513"/>
        <w:tab w:val="clear" w:pos="9026"/>
        <w:tab w:val="left" w:pos="3168"/>
      </w:tabs>
      <w:rPr>
        <w:rFonts w:cs="Arial"/>
      </w:rPr>
    </w:pPr>
    <w:r>
      <w:rPr>
        <w:rFonts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5688"/>
    <w:multiLevelType w:val="hybridMultilevel"/>
    <w:tmpl w:val="B06C908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0DC7956"/>
    <w:multiLevelType w:val="hybridMultilevel"/>
    <w:tmpl w:val="EA3CC6F4"/>
    <w:lvl w:ilvl="0" w:tplc="5064926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8283436"/>
    <w:multiLevelType w:val="hybridMultilevel"/>
    <w:tmpl w:val="2BE075CC"/>
    <w:lvl w:ilvl="0" w:tplc="7D2A44B4">
      <w:start w:val="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1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92"/>
    <w:rsid w:val="00204801"/>
    <w:rsid w:val="00366DAB"/>
    <w:rsid w:val="003F1FCA"/>
    <w:rsid w:val="007C49E4"/>
    <w:rsid w:val="00A9175A"/>
    <w:rsid w:val="00AB1F92"/>
    <w:rsid w:val="00D97804"/>
    <w:rsid w:val="00FE4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F92"/>
  </w:style>
  <w:style w:type="paragraph" w:styleId="Footer">
    <w:name w:val="footer"/>
    <w:basedOn w:val="Normal"/>
    <w:link w:val="FooterChar"/>
    <w:unhideWhenUsed/>
    <w:rsid w:val="00AB1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F92"/>
  </w:style>
  <w:style w:type="paragraph" w:styleId="EndnoteText">
    <w:name w:val="endnote text"/>
    <w:basedOn w:val="Normal"/>
    <w:link w:val="EndnoteTextChar"/>
    <w:uiPriority w:val="99"/>
    <w:semiHidden/>
    <w:rsid w:val="00AB1F92"/>
    <w:pPr>
      <w:spacing w:after="0" w:line="240" w:lineRule="auto"/>
    </w:pPr>
    <w:rPr>
      <w:rFonts w:ascii="Times New Roman" w:eastAsia="MS Mincho" w:hAnsi="Times New Roman" w:cs="Times New Roman"/>
      <w:sz w:val="20"/>
      <w:szCs w:val="20"/>
    </w:rPr>
  </w:style>
  <w:style w:type="character" w:customStyle="1" w:styleId="EndnoteTextChar">
    <w:name w:val="Endnote Text Char"/>
    <w:basedOn w:val="DefaultParagraphFont"/>
    <w:link w:val="EndnoteText"/>
    <w:uiPriority w:val="99"/>
    <w:semiHidden/>
    <w:rsid w:val="00AB1F92"/>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AB1F92"/>
    <w:rPr>
      <w:rFonts w:cs="Times New Roman"/>
      <w:vertAlign w:val="superscript"/>
    </w:rPr>
  </w:style>
  <w:style w:type="paragraph" w:styleId="BalloonText">
    <w:name w:val="Balloon Text"/>
    <w:basedOn w:val="Normal"/>
    <w:link w:val="BalloonTextChar"/>
    <w:uiPriority w:val="99"/>
    <w:semiHidden/>
    <w:unhideWhenUsed/>
    <w:rsid w:val="00AB1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F92"/>
    <w:rPr>
      <w:rFonts w:ascii="Tahoma" w:hAnsi="Tahoma" w:cs="Tahoma"/>
      <w:sz w:val="16"/>
      <w:szCs w:val="16"/>
    </w:rPr>
  </w:style>
  <w:style w:type="character" w:styleId="PageNumber">
    <w:name w:val="page number"/>
    <w:basedOn w:val="DefaultParagraphFont"/>
    <w:rsid w:val="00366DAB"/>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2015-12-03T14:18:00Z</dcterms:created>
  <dcterms:modified xsi:type="dcterms:W3CDTF">2015-12-03T14:21:00Z</dcterms:modified>
</cp:coreProperties>
</file>